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B8D8" w14:textId="6B8E1656" w:rsidR="00965079" w:rsidRDefault="00965079" w:rsidP="00645782">
      <w:pPr>
        <w:widowControl w:val="0"/>
        <w:tabs>
          <w:tab w:val="left" w:pos="720"/>
          <w:tab w:val="left" w:pos="1440"/>
          <w:tab w:val="left" w:pos="7110"/>
        </w:tabs>
        <w:jc w:val="center"/>
      </w:pPr>
    </w:p>
    <w:p w14:paraId="27E418B4" w14:textId="77777777" w:rsidR="00783887" w:rsidRDefault="005D0952" w:rsidP="001E6AAA">
      <w:pPr>
        <w:widowControl w:val="0"/>
        <w:tabs>
          <w:tab w:val="left" w:pos="720"/>
          <w:tab w:val="left" w:pos="1440"/>
          <w:tab w:val="left" w:pos="7110"/>
        </w:tabs>
        <w:jc w:val="center"/>
      </w:pPr>
      <w:r>
        <w:rPr>
          <w:noProof/>
          <w:lang w:eastAsia="lv-LV"/>
        </w:rPr>
        <w:drawing>
          <wp:inline distT="0" distB="0" distL="0" distR="0" wp14:anchorId="6C189A86" wp14:editId="06ECEE16">
            <wp:extent cx="1714500" cy="8763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469E2" w14:textId="77777777" w:rsidR="0081371C" w:rsidRPr="002F0394" w:rsidRDefault="0081371C" w:rsidP="002F0394">
      <w:pPr>
        <w:widowControl w:val="0"/>
        <w:tabs>
          <w:tab w:val="left" w:pos="720"/>
          <w:tab w:val="left" w:pos="1440"/>
          <w:tab w:val="left" w:pos="7110"/>
        </w:tabs>
        <w:rPr>
          <w:sz w:val="22"/>
          <w:szCs w:val="22"/>
          <w:lang w:eastAsia="lv-LV"/>
        </w:rPr>
      </w:pPr>
    </w:p>
    <w:p w14:paraId="6254B072" w14:textId="46150665" w:rsidR="0037227D" w:rsidRDefault="009312AA" w:rsidP="00C166C5">
      <w:pPr>
        <w:pStyle w:val="Virsraksts2"/>
        <w:rPr>
          <w:caps/>
          <w:sz w:val="24"/>
        </w:rPr>
      </w:pPr>
      <w:r>
        <w:rPr>
          <w:caps/>
          <w:sz w:val="24"/>
        </w:rPr>
        <w:t xml:space="preserve">Sezonas noslēguma </w:t>
      </w:r>
      <w:r w:rsidR="0037227D">
        <w:rPr>
          <w:caps/>
          <w:sz w:val="24"/>
        </w:rPr>
        <w:t>basketbola turnīrs</w:t>
      </w:r>
      <w:r w:rsidR="000F1224">
        <w:rPr>
          <w:caps/>
          <w:sz w:val="24"/>
        </w:rPr>
        <w:t xml:space="preserve"> SIEVIETĒM</w:t>
      </w:r>
    </w:p>
    <w:p w14:paraId="60DF5BED" w14:textId="3B991FDC" w:rsidR="003D39C2" w:rsidRDefault="000F1224" w:rsidP="00C166C5">
      <w:pPr>
        <w:pStyle w:val="Virsraksts2"/>
      </w:pPr>
      <w:r>
        <w:rPr>
          <w:caps/>
          <w:sz w:val="24"/>
        </w:rPr>
        <w:t>NOLIKUMS</w:t>
      </w:r>
    </w:p>
    <w:p w14:paraId="09742029" w14:textId="77777777" w:rsidR="00C166C5" w:rsidRPr="00C166C5" w:rsidRDefault="00C166C5" w:rsidP="00C166C5">
      <w:pPr>
        <w:rPr>
          <w:lang w:eastAsia="lv-LV"/>
        </w:rPr>
      </w:pPr>
    </w:p>
    <w:p w14:paraId="73D68177" w14:textId="77777777" w:rsidR="003D39C2" w:rsidRPr="007D50C7" w:rsidRDefault="003D39C2" w:rsidP="007D50C7">
      <w:pPr>
        <w:pStyle w:val="Virsraksts2"/>
        <w:rPr>
          <w:color w:val="000000"/>
          <w:sz w:val="24"/>
        </w:rPr>
      </w:pPr>
      <w:r w:rsidRPr="0096122C">
        <w:rPr>
          <w:color w:val="000000"/>
          <w:sz w:val="24"/>
        </w:rPr>
        <w:t>LAIKS UN VIETA</w:t>
      </w:r>
    </w:p>
    <w:p w14:paraId="0731A16E" w14:textId="478AD8CD" w:rsidR="003D39C2" w:rsidRPr="001E6AAA" w:rsidRDefault="003B5366" w:rsidP="001E6AAA">
      <w:pPr>
        <w:pStyle w:val="Style1"/>
        <w:tabs>
          <w:tab w:val="clear" w:pos="576"/>
          <w:tab w:val="left" w:pos="0"/>
        </w:tabs>
        <w:spacing w:after="120"/>
        <w:ind w:left="0" w:firstLine="0"/>
        <w:jc w:val="both"/>
        <w:rPr>
          <w:b/>
          <w:bCs/>
          <w:sz w:val="24"/>
          <w:szCs w:val="24"/>
          <w:lang w:val="lv-LV" w:eastAsia="lv-LV"/>
        </w:rPr>
      </w:pPr>
      <w:r>
        <w:rPr>
          <w:spacing w:val="1"/>
          <w:sz w:val="24"/>
          <w:szCs w:val="24"/>
          <w:lang w:val="lv-LV" w:eastAsia="lv-LV"/>
        </w:rPr>
        <w:t xml:space="preserve">     </w:t>
      </w:r>
      <w:r w:rsidR="003D39C2" w:rsidRPr="003D39C2">
        <w:rPr>
          <w:spacing w:val="1"/>
          <w:sz w:val="24"/>
          <w:szCs w:val="24"/>
          <w:lang w:val="lv-LV" w:eastAsia="lv-LV"/>
        </w:rPr>
        <w:t>Sacensības risināsies</w:t>
      </w:r>
      <w:r w:rsidR="003D39C2" w:rsidRPr="003D39C2">
        <w:rPr>
          <w:b/>
          <w:spacing w:val="1"/>
          <w:sz w:val="24"/>
          <w:szCs w:val="24"/>
          <w:lang w:val="lv-LV" w:eastAsia="lv-LV"/>
        </w:rPr>
        <w:t xml:space="preserve"> </w:t>
      </w:r>
      <w:r w:rsidR="00262EE9">
        <w:rPr>
          <w:sz w:val="24"/>
          <w:szCs w:val="24"/>
          <w:lang w:val="lv-LV" w:eastAsia="lv-LV"/>
        </w:rPr>
        <w:t>Alūksnes Sporta centrā</w:t>
      </w:r>
      <w:r w:rsidR="002004A7">
        <w:rPr>
          <w:sz w:val="24"/>
          <w:szCs w:val="24"/>
          <w:lang w:val="lv-LV" w:eastAsia="lv-LV"/>
        </w:rPr>
        <w:t xml:space="preserve"> </w:t>
      </w:r>
      <w:r w:rsidR="003D39C2" w:rsidRPr="003D39C2">
        <w:rPr>
          <w:sz w:val="24"/>
          <w:szCs w:val="24"/>
          <w:lang w:val="lv-LV" w:eastAsia="lv-LV"/>
        </w:rPr>
        <w:t>pēc</w:t>
      </w:r>
      <w:r w:rsidR="00A75C9E">
        <w:rPr>
          <w:sz w:val="24"/>
          <w:szCs w:val="24"/>
          <w:lang w:val="lv-LV" w:eastAsia="lv-LV"/>
        </w:rPr>
        <w:t xml:space="preserve"> iepriekš</w:t>
      </w:r>
      <w:r w:rsidR="003D39C2" w:rsidRPr="003D39C2">
        <w:rPr>
          <w:sz w:val="24"/>
          <w:szCs w:val="24"/>
          <w:lang w:val="lv-LV" w:eastAsia="lv-LV"/>
        </w:rPr>
        <w:t xml:space="preserve"> apstiprināta</w:t>
      </w:r>
      <w:r w:rsidR="002004A7">
        <w:rPr>
          <w:sz w:val="24"/>
          <w:szCs w:val="24"/>
          <w:lang w:val="lv-LV" w:eastAsia="lv-LV"/>
        </w:rPr>
        <w:t xml:space="preserve"> un saskaņota </w:t>
      </w:r>
      <w:r w:rsidR="003D39C2" w:rsidRPr="003D39C2">
        <w:rPr>
          <w:sz w:val="24"/>
          <w:szCs w:val="24"/>
          <w:lang w:val="lv-LV" w:eastAsia="lv-LV"/>
        </w:rPr>
        <w:t xml:space="preserve">spēļu kalendāra. </w:t>
      </w:r>
      <w:r w:rsidR="00D61AF0">
        <w:rPr>
          <w:b/>
          <w:sz w:val="24"/>
          <w:szCs w:val="24"/>
          <w:lang w:val="lv-LV" w:eastAsia="lv-LV"/>
        </w:rPr>
        <w:t>Spēļu</w:t>
      </w:r>
      <w:r w:rsidR="008D22AE">
        <w:rPr>
          <w:b/>
          <w:sz w:val="24"/>
          <w:szCs w:val="24"/>
          <w:lang w:val="lv-LV" w:eastAsia="lv-LV"/>
        </w:rPr>
        <w:t xml:space="preserve"> noris</w:t>
      </w:r>
      <w:r w:rsidR="00FE3CB9">
        <w:rPr>
          <w:b/>
          <w:sz w:val="24"/>
          <w:szCs w:val="24"/>
          <w:lang w:val="lv-LV" w:eastAsia="lv-LV"/>
        </w:rPr>
        <w:t>es</w:t>
      </w:r>
      <w:r w:rsidR="00262EE9">
        <w:rPr>
          <w:b/>
          <w:sz w:val="24"/>
          <w:szCs w:val="24"/>
          <w:lang w:val="lv-LV" w:eastAsia="lv-LV"/>
        </w:rPr>
        <w:t xml:space="preserve"> dienas </w:t>
      </w:r>
      <w:r w:rsidR="009312AA">
        <w:rPr>
          <w:b/>
          <w:sz w:val="24"/>
          <w:szCs w:val="24"/>
          <w:lang w:val="lv-LV" w:eastAsia="lv-LV"/>
        </w:rPr>
        <w:t>16</w:t>
      </w:r>
      <w:r w:rsidR="002C3FD8">
        <w:rPr>
          <w:b/>
          <w:sz w:val="24"/>
          <w:szCs w:val="24"/>
          <w:lang w:val="lv-LV" w:eastAsia="lv-LV"/>
        </w:rPr>
        <w:t>.</w:t>
      </w:r>
      <w:r w:rsidR="009312AA">
        <w:rPr>
          <w:b/>
          <w:sz w:val="24"/>
          <w:szCs w:val="24"/>
          <w:lang w:val="lv-LV" w:eastAsia="lv-LV"/>
        </w:rPr>
        <w:t xml:space="preserve"> un 17</w:t>
      </w:r>
      <w:r w:rsidR="002C3FD8">
        <w:rPr>
          <w:b/>
          <w:sz w:val="24"/>
          <w:szCs w:val="24"/>
          <w:lang w:val="lv-LV" w:eastAsia="lv-LV"/>
        </w:rPr>
        <w:t>.</w:t>
      </w:r>
      <w:r w:rsidR="009312AA">
        <w:rPr>
          <w:b/>
          <w:sz w:val="24"/>
          <w:szCs w:val="24"/>
          <w:lang w:val="lv-LV" w:eastAsia="lv-LV"/>
        </w:rPr>
        <w:t xml:space="preserve"> maijā</w:t>
      </w:r>
      <w:r w:rsidR="00372EB6">
        <w:rPr>
          <w:b/>
          <w:sz w:val="24"/>
          <w:szCs w:val="24"/>
          <w:lang w:val="lv-LV" w:eastAsia="lv-LV"/>
        </w:rPr>
        <w:t>.</w:t>
      </w:r>
    </w:p>
    <w:p w14:paraId="160A9B5B" w14:textId="77777777" w:rsidR="003D39C2" w:rsidRPr="007D50C7" w:rsidRDefault="003D39C2" w:rsidP="007D50C7">
      <w:pPr>
        <w:pStyle w:val="Virsraksts4"/>
        <w:tabs>
          <w:tab w:val="left" w:pos="0"/>
        </w:tabs>
        <w:rPr>
          <w:color w:val="000000"/>
          <w:sz w:val="24"/>
        </w:rPr>
      </w:pPr>
      <w:r w:rsidRPr="0096122C">
        <w:rPr>
          <w:color w:val="000000"/>
          <w:sz w:val="24"/>
        </w:rPr>
        <w:t>VADĪBA</w:t>
      </w:r>
    </w:p>
    <w:p w14:paraId="2FF6B3D9" w14:textId="25B52722" w:rsidR="003D39C2" w:rsidRPr="001E6AAA" w:rsidRDefault="003B5366" w:rsidP="001E6AAA">
      <w:pPr>
        <w:tabs>
          <w:tab w:val="left" w:pos="0"/>
        </w:tabs>
        <w:spacing w:after="120"/>
        <w:jc w:val="both"/>
        <w:rPr>
          <w:b/>
          <w:lang w:eastAsia="lv-LV"/>
        </w:rPr>
      </w:pPr>
      <w:r>
        <w:rPr>
          <w:spacing w:val="1"/>
          <w:lang w:eastAsia="lv-LV"/>
        </w:rPr>
        <w:t xml:space="preserve">     </w:t>
      </w:r>
      <w:r w:rsidR="003D39C2" w:rsidRPr="003D39C2">
        <w:rPr>
          <w:spacing w:val="1"/>
          <w:lang w:eastAsia="lv-LV"/>
        </w:rPr>
        <w:t>Sacensības rīko</w:t>
      </w:r>
      <w:r w:rsidR="002F0394">
        <w:rPr>
          <w:spacing w:val="1"/>
          <w:lang w:eastAsia="lv-LV"/>
        </w:rPr>
        <w:t xml:space="preserve">, </w:t>
      </w:r>
      <w:r w:rsidR="003D39C2" w:rsidRPr="003D39C2">
        <w:rPr>
          <w:spacing w:val="1"/>
          <w:lang w:eastAsia="lv-LV"/>
        </w:rPr>
        <w:t xml:space="preserve">vada Alūksnes </w:t>
      </w:r>
      <w:r>
        <w:rPr>
          <w:spacing w:val="1"/>
          <w:lang w:eastAsia="lv-LV"/>
        </w:rPr>
        <w:t>Spor</w:t>
      </w:r>
      <w:r w:rsidR="002F0394">
        <w:rPr>
          <w:spacing w:val="1"/>
          <w:lang w:eastAsia="lv-LV"/>
        </w:rPr>
        <w:t>t</w:t>
      </w:r>
      <w:r>
        <w:rPr>
          <w:spacing w:val="1"/>
          <w:lang w:eastAsia="lv-LV"/>
        </w:rPr>
        <w:t xml:space="preserve">a skola </w:t>
      </w:r>
      <w:r w:rsidR="003D39C2" w:rsidRPr="003D39C2">
        <w:rPr>
          <w:spacing w:val="1"/>
          <w:lang w:eastAsia="lv-LV"/>
        </w:rPr>
        <w:t>un</w:t>
      </w:r>
      <w:r w:rsidR="003D39C2" w:rsidRPr="003D39C2">
        <w:t xml:space="preserve"> basketbola sabiedrisk</w:t>
      </w:r>
      <w:r w:rsidR="002F0394">
        <w:t>ais</w:t>
      </w:r>
      <w:r w:rsidR="003D39C2" w:rsidRPr="003D39C2">
        <w:t xml:space="preserve"> aktīv</w:t>
      </w:r>
      <w:r w:rsidR="002F0394">
        <w:t>s</w:t>
      </w:r>
      <w:r w:rsidR="003D39C2" w:rsidRPr="003D39C2">
        <w:rPr>
          <w:spacing w:val="1"/>
          <w:lang w:eastAsia="lv-LV"/>
        </w:rPr>
        <w:t xml:space="preserve">. </w:t>
      </w:r>
      <w:r w:rsidR="003D39C2" w:rsidRPr="003D39C2">
        <w:rPr>
          <w:spacing w:val="3"/>
          <w:lang w:eastAsia="lv-LV"/>
        </w:rPr>
        <w:t>Sacensību tiesāšanu un sekretariāta darbu veic uz konkrētām spēlēm nozīmētie tiesneši</w:t>
      </w:r>
      <w:r w:rsidR="003D39C2" w:rsidRPr="003D39C2">
        <w:rPr>
          <w:lang w:eastAsia="lv-LV"/>
        </w:rPr>
        <w:t xml:space="preserve">. Čempionāta galvenais tiesnesis </w:t>
      </w:r>
      <w:r w:rsidR="000F1224">
        <w:rPr>
          <w:lang w:eastAsia="lv-LV"/>
        </w:rPr>
        <w:t xml:space="preserve">- </w:t>
      </w:r>
      <w:r w:rsidR="00262EE9">
        <w:rPr>
          <w:lang w:eastAsia="lv-LV"/>
        </w:rPr>
        <w:t>Līva Bērziņa</w:t>
      </w:r>
      <w:r w:rsidR="002F0394">
        <w:rPr>
          <w:lang w:eastAsia="lv-LV"/>
        </w:rPr>
        <w:t>.</w:t>
      </w:r>
    </w:p>
    <w:p w14:paraId="265E51BE" w14:textId="77777777" w:rsidR="007E6FB6" w:rsidRPr="007D50C7" w:rsidRDefault="003D39C2" w:rsidP="007D50C7">
      <w:pPr>
        <w:tabs>
          <w:tab w:val="left" w:pos="0"/>
        </w:tabs>
        <w:jc w:val="both"/>
        <w:rPr>
          <w:b/>
          <w:color w:val="000000"/>
          <w:lang w:eastAsia="lv-LV"/>
        </w:rPr>
      </w:pPr>
      <w:r w:rsidRPr="00FF3E98">
        <w:rPr>
          <w:b/>
          <w:color w:val="FF0000"/>
          <w:lang w:eastAsia="lv-LV"/>
        </w:rPr>
        <w:t xml:space="preserve">                                             </w:t>
      </w:r>
      <w:r w:rsidR="0024182B" w:rsidRPr="00FF3E98">
        <w:rPr>
          <w:b/>
          <w:color w:val="FF0000"/>
          <w:lang w:eastAsia="lv-LV"/>
        </w:rPr>
        <w:t xml:space="preserve">             </w:t>
      </w:r>
      <w:r w:rsidRPr="00FF3E98">
        <w:rPr>
          <w:b/>
          <w:color w:val="FF0000"/>
          <w:lang w:eastAsia="lv-LV"/>
        </w:rPr>
        <w:t xml:space="preserve"> </w:t>
      </w:r>
      <w:r w:rsidR="0024182B" w:rsidRPr="0096122C">
        <w:rPr>
          <w:b/>
          <w:color w:val="000000"/>
        </w:rPr>
        <w:t>SACENSĪBU NORISE</w:t>
      </w:r>
    </w:p>
    <w:p w14:paraId="0B72AB8F" w14:textId="3AED6D7A" w:rsidR="00ED366B" w:rsidRDefault="00ED366B" w:rsidP="003B5366">
      <w:pPr>
        <w:pStyle w:val="Style1"/>
        <w:tabs>
          <w:tab w:val="clear" w:pos="576"/>
          <w:tab w:val="left" w:pos="0"/>
        </w:tabs>
        <w:ind w:left="0" w:firstLine="0"/>
        <w:jc w:val="both"/>
        <w:rPr>
          <w:noProof w:val="0"/>
          <w:color w:val="auto"/>
          <w:sz w:val="24"/>
          <w:szCs w:val="24"/>
          <w:lang w:val="lv-LV" w:eastAsia="lv-LV"/>
        </w:rPr>
      </w:pPr>
      <w:r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    </w:t>
      </w:r>
      <w:r w:rsidR="00745940">
        <w:rPr>
          <w:noProof w:val="0"/>
          <w:color w:val="auto"/>
          <w:spacing w:val="4"/>
          <w:sz w:val="24"/>
          <w:szCs w:val="24"/>
          <w:lang w:val="lv-LV" w:eastAsia="lv-LV"/>
        </w:rPr>
        <w:t>Turnīrs</w:t>
      </w:r>
      <w:r w:rsidR="00113553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risinās</w:t>
      </w:r>
      <w:r w:rsidR="007E6FB6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vienā līgā</w:t>
      </w:r>
      <w:r w:rsidR="00625FE4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>, turnīram reģistrējot visas komandas, kas</w:t>
      </w:r>
      <w:r w:rsidR="004D7105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2004A7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līdz </w:t>
      </w:r>
      <w:r w:rsidR="00745940">
        <w:rPr>
          <w:noProof w:val="0"/>
          <w:color w:val="auto"/>
          <w:spacing w:val="4"/>
          <w:sz w:val="24"/>
          <w:szCs w:val="24"/>
          <w:lang w:val="lv-LV" w:eastAsia="lv-LV"/>
        </w:rPr>
        <w:t>2026</w:t>
      </w:r>
      <w:r w:rsidR="002004A7">
        <w:rPr>
          <w:noProof w:val="0"/>
          <w:color w:val="auto"/>
          <w:spacing w:val="4"/>
          <w:sz w:val="24"/>
          <w:szCs w:val="24"/>
          <w:lang w:val="lv-LV" w:eastAsia="lv-LV"/>
        </w:rPr>
        <w:t>.</w:t>
      </w:r>
      <w:r w:rsidR="000F1224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2004A7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gada </w:t>
      </w:r>
      <w:r w:rsidR="00106CA0">
        <w:rPr>
          <w:noProof w:val="0"/>
          <w:color w:val="auto"/>
          <w:spacing w:val="4"/>
          <w:sz w:val="24"/>
          <w:szCs w:val="24"/>
          <w:lang w:val="lv-LV" w:eastAsia="lv-LV"/>
        </w:rPr>
        <w:t>1</w:t>
      </w:r>
      <w:r w:rsidR="009312AA">
        <w:rPr>
          <w:noProof w:val="0"/>
          <w:color w:val="auto"/>
          <w:spacing w:val="4"/>
          <w:sz w:val="24"/>
          <w:szCs w:val="24"/>
          <w:lang w:val="lv-LV" w:eastAsia="lv-LV"/>
        </w:rPr>
        <w:t>0</w:t>
      </w:r>
      <w:r w:rsidR="00106CA0">
        <w:rPr>
          <w:noProof w:val="0"/>
          <w:color w:val="auto"/>
          <w:spacing w:val="4"/>
          <w:sz w:val="24"/>
          <w:szCs w:val="24"/>
          <w:lang w:val="lv-LV" w:eastAsia="lv-LV"/>
        </w:rPr>
        <w:t>.</w:t>
      </w:r>
      <w:r w:rsidR="000F1224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9312AA">
        <w:rPr>
          <w:noProof w:val="0"/>
          <w:color w:val="auto"/>
          <w:spacing w:val="4"/>
          <w:sz w:val="24"/>
          <w:szCs w:val="24"/>
          <w:lang w:val="lv-LV" w:eastAsia="lv-LV"/>
        </w:rPr>
        <w:t>maijam</w:t>
      </w:r>
      <w:r w:rsidR="00F37F54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262EE9">
        <w:rPr>
          <w:noProof w:val="0"/>
          <w:color w:val="auto"/>
          <w:spacing w:val="4"/>
          <w:sz w:val="24"/>
          <w:szCs w:val="24"/>
          <w:lang w:val="lv-LV" w:eastAsia="lv-LV"/>
        </w:rPr>
        <w:t>iesniegušas</w:t>
      </w:r>
      <w:r w:rsidR="00DF711A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625FE4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>pieteikumu</w:t>
      </w:r>
      <w:r w:rsidR="00DF711A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par komandas dalībniekiem (komandas nosaukums, dalībnieka vārds, uzvārds un dzimšanas gads, numurs uz sporta formas)</w:t>
      </w:r>
      <w:r w:rsidR="00625FE4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>.</w:t>
      </w:r>
      <w:r w:rsidR="003B5366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242292">
        <w:rPr>
          <w:noProof w:val="0"/>
          <w:color w:val="auto"/>
          <w:spacing w:val="4"/>
          <w:sz w:val="24"/>
          <w:szCs w:val="24"/>
          <w:lang w:val="lv-LV" w:eastAsia="lv-LV"/>
        </w:rPr>
        <w:t>Turnīrs</w:t>
      </w:r>
      <w:r w:rsidR="00625FE4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ir sadalīts divās kārtās </w:t>
      </w:r>
      <w:r w:rsidR="003B5366">
        <w:rPr>
          <w:noProof w:val="0"/>
          <w:color w:val="auto"/>
          <w:spacing w:val="4"/>
          <w:sz w:val="24"/>
          <w:szCs w:val="24"/>
          <w:lang w:val="lv-LV" w:eastAsia="lv-LV"/>
        </w:rPr>
        <w:t>-</w:t>
      </w:r>
      <w:r w:rsidR="00625FE4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regulārajā turnīra daļā un </w:t>
      </w:r>
      <w:r w:rsidR="007572E1">
        <w:rPr>
          <w:noProof w:val="0"/>
          <w:color w:val="auto"/>
          <w:spacing w:val="4"/>
          <w:sz w:val="24"/>
          <w:szCs w:val="24"/>
          <w:lang w:val="lv-LV" w:eastAsia="lv-LV"/>
        </w:rPr>
        <w:t>“PLAY-OFF”</w:t>
      </w:r>
      <w:r w:rsidR="003B5366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7572E1">
        <w:rPr>
          <w:noProof w:val="0"/>
          <w:color w:val="auto"/>
          <w:spacing w:val="4"/>
          <w:sz w:val="24"/>
          <w:szCs w:val="24"/>
          <w:lang w:val="lv-LV" w:eastAsia="lv-LV"/>
        </w:rPr>
        <w:t>daļā</w:t>
      </w:r>
      <w:r w:rsidR="00381D61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>.</w:t>
      </w:r>
      <w:r w:rsidR="003B5366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242292">
        <w:rPr>
          <w:noProof w:val="0"/>
          <w:color w:val="auto"/>
          <w:spacing w:val="4"/>
          <w:sz w:val="24"/>
          <w:szCs w:val="24"/>
          <w:lang w:val="lv-LV" w:eastAsia="lv-LV"/>
        </w:rPr>
        <w:t>Turnīra</w:t>
      </w:r>
      <w:r w:rsidR="007E6FB6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pirmajā kārtā </w:t>
      </w:r>
      <w:r w:rsidR="00E722DC">
        <w:rPr>
          <w:noProof w:val="0"/>
          <w:color w:val="auto"/>
          <w:spacing w:val="4"/>
          <w:sz w:val="24"/>
          <w:szCs w:val="24"/>
          <w:lang w:val="lv-LV" w:eastAsia="lv-LV"/>
        </w:rPr>
        <w:t>sieviešu</w:t>
      </w:r>
      <w:r w:rsidR="007E6FB6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komandas</w:t>
      </w:r>
      <w:r w:rsidR="007572E1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9312AA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izspēlē katra ar katru izspēlē vienu spēli. </w:t>
      </w:r>
      <w:r w:rsidR="007E6FB6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>Pēc šī posma sacensībām</w:t>
      </w:r>
      <w:r w:rsidR="00625FE4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tiek noteikts regulārā turnīra vietu sadalījums</w:t>
      </w:r>
      <w:r w:rsidR="007572E1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grupā</w:t>
      </w:r>
      <w:r w:rsidR="00625FE4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>.</w:t>
      </w:r>
      <w:r w:rsidR="00632FDE" w:rsidRPr="003D39C2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  <w:r w:rsidR="00625FE4" w:rsidRPr="003D39C2">
        <w:rPr>
          <w:spacing w:val="4"/>
          <w:sz w:val="24"/>
          <w:szCs w:val="24"/>
          <w:lang w:val="lv-LV" w:eastAsia="lv-LV"/>
        </w:rPr>
        <w:t>Otrajā kārtā</w:t>
      </w:r>
      <w:r w:rsidR="00113553" w:rsidRPr="003D39C2">
        <w:rPr>
          <w:spacing w:val="4"/>
          <w:sz w:val="24"/>
          <w:szCs w:val="24"/>
          <w:lang w:val="lv-LV" w:eastAsia="lv-LV"/>
        </w:rPr>
        <w:t xml:space="preserve"> </w:t>
      </w:r>
      <w:r w:rsidR="00625FE4" w:rsidRPr="003D39C2">
        <w:rPr>
          <w:spacing w:val="4"/>
          <w:sz w:val="24"/>
          <w:szCs w:val="24"/>
          <w:lang w:val="lv-LV" w:eastAsia="lv-LV"/>
        </w:rPr>
        <w:t xml:space="preserve">jeb </w:t>
      </w:r>
      <w:r w:rsidR="00381D61" w:rsidRPr="003D39C2">
        <w:rPr>
          <w:spacing w:val="4"/>
          <w:sz w:val="24"/>
          <w:szCs w:val="24"/>
          <w:lang w:val="lv-LV" w:eastAsia="lv-LV"/>
        </w:rPr>
        <w:t>“</w:t>
      </w:r>
      <w:r w:rsidR="007572E1">
        <w:rPr>
          <w:spacing w:val="4"/>
          <w:sz w:val="24"/>
          <w:szCs w:val="24"/>
          <w:lang w:val="lv-LV" w:eastAsia="lv-LV"/>
        </w:rPr>
        <w:t>PLAY -OFF</w:t>
      </w:r>
      <w:r w:rsidR="00381D61" w:rsidRPr="003D39C2">
        <w:rPr>
          <w:spacing w:val="4"/>
          <w:sz w:val="24"/>
          <w:szCs w:val="24"/>
          <w:lang w:val="lv-LV" w:eastAsia="lv-LV"/>
        </w:rPr>
        <w:t>”</w:t>
      </w:r>
      <w:r w:rsidR="00D434A2" w:rsidRPr="003D39C2">
        <w:rPr>
          <w:spacing w:val="4"/>
          <w:sz w:val="24"/>
          <w:szCs w:val="24"/>
          <w:lang w:val="lv-LV" w:eastAsia="lv-LV"/>
        </w:rPr>
        <w:t xml:space="preserve"> spēlēs iekļūst</w:t>
      </w:r>
      <w:r w:rsidR="009312AA">
        <w:rPr>
          <w:spacing w:val="4"/>
          <w:sz w:val="24"/>
          <w:szCs w:val="24"/>
          <w:lang w:val="lv-LV" w:eastAsia="lv-LV"/>
        </w:rPr>
        <w:t xml:space="preserve"> 4 komandas no regulārā turnīra</w:t>
      </w:r>
      <w:r w:rsidR="00BE65C6">
        <w:rPr>
          <w:spacing w:val="4"/>
          <w:sz w:val="24"/>
          <w:szCs w:val="24"/>
          <w:lang w:val="lv-LV" w:eastAsia="lv-LV"/>
        </w:rPr>
        <w:t xml:space="preserve"> </w:t>
      </w:r>
      <w:r w:rsidR="00113553" w:rsidRPr="003D39C2">
        <w:rPr>
          <w:spacing w:val="4"/>
          <w:sz w:val="24"/>
          <w:szCs w:val="24"/>
          <w:lang w:val="lv-LV" w:eastAsia="lv-LV"/>
        </w:rPr>
        <w:t>vadoties no sadalījuma regulāra</w:t>
      </w:r>
      <w:r w:rsidR="00625FE4" w:rsidRPr="003D39C2">
        <w:rPr>
          <w:spacing w:val="4"/>
          <w:sz w:val="24"/>
          <w:szCs w:val="24"/>
          <w:lang w:val="lv-LV" w:eastAsia="lv-LV"/>
        </w:rPr>
        <w:t>jā turnīrā</w:t>
      </w:r>
      <w:r w:rsidR="007572E1">
        <w:rPr>
          <w:spacing w:val="4"/>
          <w:sz w:val="24"/>
          <w:szCs w:val="24"/>
          <w:lang w:val="lv-LV" w:eastAsia="lv-LV"/>
        </w:rPr>
        <w:t xml:space="preserve"> grupā</w:t>
      </w:r>
      <w:r w:rsidR="00625FE4" w:rsidRPr="003D39C2">
        <w:rPr>
          <w:spacing w:val="4"/>
          <w:sz w:val="24"/>
          <w:szCs w:val="24"/>
          <w:lang w:val="lv-LV" w:eastAsia="lv-LV"/>
        </w:rPr>
        <w:t xml:space="preserve">, </w:t>
      </w:r>
      <w:r w:rsidR="008B7E64">
        <w:rPr>
          <w:spacing w:val="4"/>
          <w:sz w:val="24"/>
          <w:szCs w:val="24"/>
          <w:lang w:val="lv-LV" w:eastAsia="lv-LV"/>
        </w:rPr>
        <w:t>pēc iegūto</w:t>
      </w:r>
      <w:r w:rsidR="00625FE4" w:rsidRPr="003D39C2">
        <w:rPr>
          <w:spacing w:val="4"/>
          <w:sz w:val="24"/>
          <w:szCs w:val="24"/>
          <w:lang w:val="lv-LV" w:eastAsia="lv-LV"/>
        </w:rPr>
        <w:t xml:space="preserve"> punktu</w:t>
      </w:r>
      <w:r w:rsidR="008B7E64">
        <w:rPr>
          <w:spacing w:val="4"/>
          <w:sz w:val="24"/>
          <w:szCs w:val="24"/>
          <w:lang w:val="lv-LV" w:eastAsia="lv-LV"/>
        </w:rPr>
        <w:t xml:space="preserve"> summas</w:t>
      </w:r>
      <w:r w:rsidR="00625FE4" w:rsidRPr="003D39C2">
        <w:rPr>
          <w:spacing w:val="4"/>
          <w:sz w:val="24"/>
          <w:szCs w:val="24"/>
          <w:lang w:val="lv-LV" w:eastAsia="lv-LV"/>
        </w:rPr>
        <w:t>.</w:t>
      </w:r>
      <w:r w:rsidR="001027D9" w:rsidRPr="003D39C2">
        <w:rPr>
          <w:spacing w:val="4"/>
          <w:sz w:val="24"/>
          <w:szCs w:val="24"/>
          <w:lang w:val="lv-LV" w:eastAsia="lv-LV"/>
        </w:rPr>
        <w:t xml:space="preserve"> Visi spēles noteikumi t</w:t>
      </w:r>
      <w:proofErr w:type="spellStart"/>
      <w:r w:rsidR="001027D9" w:rsidRPr="003D39C2">
        <w:rPr>
          <w:noProof w:val="0"/>
          <w:color w:val="auto"/>
          <w:sz w:val="24"/>
          <w:szCs w:val="24"/>
          <w:lang w:val="lv-LV" w:eastAsia="lv-LV"/>
        </w:rPr>
        <w:t>iek</w:t>
      </w:r>
      <w:proofErr w:type="spellEnd"/>
      <w:r w:rsidR="001027D9" w:rsidRPr="003D39C2">
        <w:rPr>
          <w:noProof w:val="0"/>
          <w:color w:val="auto"/>
          <w:sz w:val="24"/>
          <w:szCs w:val="24"/>
          <w:lang w:val="lv-LV" w:eastAsia="lv-LV"/>
        </w:rPr>
        <w:t xml:space="preserve"> traktēti pēc starp</w:t>
      </w:r>
      <w:r w:rsidR="00262EE9">
        <w:rPr>
          <w:noProof w:val="0"/>
          <w:color w:val="auto"/>
          <w:sz w:val="24"/>
          <w:szCs w:val="24"/>
          <w:lang w:val="lv-LV" w:eastAsia="lv-LV"/>
        </w:rPr>
        <w:t>t</w:t>
      </w:r>
      <w:r w:rsidR="001027D9" w:rsidRPr="003D39C2">
        <w:rPr>
          <w:noProof w:val="0"/>
          <w:color w:val="auto"/>
          <w:sz w:val="24"/>
          <w:szCs w:val="24"/>
          <w:lang w:val="lv-LV" w:eastAsia="lv-LV"/>
        </w:rPr>
        <w:t>autiskajiem FIBA noteikumiem, izņemot punktus, kas atrunāti turnīra nolikumā.</w:t>
      </w:r>
      <w:r w:rsidR="005040A1" w:rsidRPr="003D39C2">
        <w:rPr>
          <w:noProof w:val="0"/>
          <w:color w:val="auto"/>
          <w:sz w:val="24"/>
          <w:szCs w:val="24"/>
          <w:lang w:val="lv-LV" w:eastAsia="lv-LV"/>
        </w:rPr>
        <w:t xml:space="preserve"> </w:t>
      </w:r>
    </w:p>
    <w:p w14:paraId="492C5601" w14:textId="77777777" w:rsidR="00ED366B" w:rsidRDefault="00ED366B" w:rsidP="003B5366">
      <w:pPr>
        <w:pStyle w:val="Style1"/>
        <w:tabs>
          <w:tab w:val="clear" w:pos="576"/>
          <w:tab w:val="left" w:pos="0"/>
        </w:tabs>
        <w:ind w:left="0" w:firstLine="0"/>
        <w:jc w:val="both"/>
        <w:rPr>
          <w:noProof w:val="0"/>
          <w:color w:val="auto"/>
          <w:spacing w:val="4"/>
          <w:sz w:val="24"/>
          <w:szCs w:val="24"/>
          <w:lang w:val="lv-LV" w:eastAsia="lv-LV"/>
        </w:rPr>
      </w:pPr>
      <w:r>
        <w:rPr>
          <w:b/>
          <w:bCs/>
          <w:color w:val="auto"/>
          <w:sz w:val="24"/>
          <w:lang w:val="lv-LV"/>
        </w:rPr>
        <w:t xml:space="preserve">     </w:t>
      </w:r>
      <w:r w:rsidR="00381D61" w:rsidRPr="00ED366B">
        <w:rPr>
          <w:color w:val="auto"/>
          <w:sz w:val="24"/>
          <w:lang w:val="lv-LV"/>
        </w:rPr>
        <w:t>Organizatori spēļu norises vietā nodrošina pirmās palīdzības sniegšanu, kā arī nepieciešamības gadījumā izsauc neatliekamo medicīnisko palīdzību</w:t>
      </w:r>
      <w:r w:rsidR="00381D61" w:rsidRPr="00ED366B">
        <w:rPr>
          <w:noProof w:val="0"/>
          <w:color w:val="auto"/>
          <w:sz w:val="24"/>
          <w:szCs w:val="24"/>
          <w:lang w:val="lv-LV" w:eastAsia="lv-LV"/>
        </w:rPr>
        <w:t>.</w:t>
      </w:r>
      <w:r w:rsidR="003B5366" w:rsidRPr="00ED366B"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</w:t>
      </w:r>
    </w:p>
    <w:p w14:paraId="44EC4206" w14:textId="70CD10E4" w:rsidR="003B5366" w:rsidRPr="001E6AAA" w:rsidRDefault="00ED366B" w:rsidP="001E6AAA">
      <w:pPr>
        <w:pStyle w:val="Style1"/>
        <w:tabs>
          <w:tab w:val="clear" w:pos="576"/>
          <w:tab w:val="left" w:pos="0"/>
        </w:tabs>
        <w:spacing w:after="120"/>
        <w:ind w:left="0" w:firstLine="0"/>
        <w:jc w:val="both"/>
        <w:rPr>
          <w:noProof w:val="0"/>
          <w:color w:val="auto"/>
          <w:spacing w:val="4"/>
          <w:sz w:val="24"/>
          <w:szCs w:val="24"/>
          <w:lang w:val="lv-LV" w:eastAsia="lv-LV"/>
        </w:rPr>
      </w:pPr>
      <w:r>
        <w:rPr>
          <w:noProof w:val="0"/>
          <w:color w:val="auto"/>
          <w:spacing w:val="4"/>
          <w:sz w:val="24"/>
          <w:szCs w:val="24"/>
          <w:lang w:val="lv-LV" w:eastAsia="lv-LV"/>
        </w:rPr>
        <w:t xml:space="preserve">     </w:t>
      </w:r>
      <w:r w:rsidR="00262EE9">
        <w:rPr>
          <w:noProof w:val="0"/>
          <w:color w:val="auto"/>
          <w:sz w:val="24"/>
          <w:szCs w:val="24"/>
          <w:lang w:val="lv-LV" w:eastAsia="lv-LV"/>
        </w:rPr>
        <w:t>Sacensību laikā notiks fotogra</w:t>
      </w:r>
      <w:r w:rsidR="0099154B" w:rsidRPr="00ED366B">
        <w:rPr>
          <w:noProof w:val="0"/>
          <w:color w:val="auto"/>
          <w:sz w:val="24"/>
          <w:szCs w:val="24"/>
          <w:lang w:val="lv-LV" w:eastAsia="lv-LV"/>
        </w:rPr>
        <w:t>fēšana un filmēšana atbilstoši LR normatīvajiem aktiem. Ierodoties uz sac</w:t>
      </w:r>
      <w:r w:rsidR="00262EE9">
        <w:rPr>
          <w:noProof w:val="0"/>
          <w:color w:val="auto"/>
          <w:sz w:val="24"/>
          <w:szCs w:val="24"/>
          <w:lang w:val="lv-LV" w:eastAsia="lv-LV"/>
        </w:rPr>
        <w:t>e</w:t>
      </w:r>
      <w:r w:rsidR="0099154B" w:rsidRPr="00ED366B">
        <w:rPr>
          <w:noProof w:val="0"/>
          <w:color w:val="auto"/>
          <w:sz w:val="24"/>
          <w:szCs w:val="24"/>
          <w:lang w:val="lv-LV" w:eastAsia="lv-LV"/>
        </w:rPr>
        <w:t>nsībām dalībnieki piekrīt, ka foto un video materi</w:t>
      </w:r>
      <w:r w:rsidR="00785990" w:rsidRPr="00ED366B">
        <w:rPr>
          <w:noProof w:val="0"/>
          <w:color w:val="auto"/>
          <w:sz w:val="24"/>
          <w:szCs w:val="24"/>
          <w:lang w:val="lv-LV" w:eastAsia="lv-LV"/>
        </w:rPr>
        <w:t>āls var tikt izmantots</w:t>
      </w:r>
      <w:r w:rsidR="00262EE9">
        <w:rPr>
          <w:noProof w:val="0"/>
          <w:color w:val="auto"/>
          <w:sz w:val="24"/>
          <w:szCs w:val="24"/>
          <w:lang w:val="lv-LV" w:eastAsia="lv-LV"/>
        </w:rPr>
        <w:t xml:space="preserve"> tālākai apstrāde</w:t>
      </w:r>
      <w:r w:rsidR="0099154B" w:rsidRPr="00ED366B">
        <w:rPr>
          <w:noProof w:val="0"/>
          <w:color w:val="auto"/>
          <w:sz w:val="24"/>
          <w:szCs w:val="24"/>
          <w:lang w:val="lv-LV" w:eastAsia="lv-LV"/>
        </w:rPr>
        <w:t>i turnīra gaitas atspoguļošanai plašsaziņas līdzekļos un sociālajos tīklos.</w:t>
      </w:r>
    </w:p>
    <w:p w14:paraId="36ADBBF8" w14:textId="77777777" w:rsidR="001B553B" w:rsidRPr="007D50C7" w:rsidRDefault="000D7D6A" w:rsidP="007D50C7">
      <w:pPr>
        <w:pStyle w:val="Virsraksts2"/>
        <w:tabs>
          <w:tab w:val="left" w:pos="0"/>
        </w:tabs>
        <w:ind w:left="720" w:firstLine="720"/>
        <w:jc w:val="left"/>
        <w:rPr>
          <w:color w:val="000000"/>
          <w:sz w:val="24"/>
        </w:rPr>
      </w:pPr>
      <w:r w:rsidRPr="0096122C">
        <w:rPr>
          <w:color w:val="000000"/>
          <w:sz w:val="24"/>
        </w:rPr>
        <w:t>1. SACENSĪBU KĀRTĪBA REGULĀRAJĀ TURNĪRĀ</w:t>
      </w:r>
    </w:p>
    <w:p w14:paraId="4210E020" w14:textId="769B3F9F" w:rsidR="00C90CDB" w:rsidRDefault="000D7D6A" w:rsidP="003B5366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spacing w:val="1"/>
          <w:lang w:eastAsia="lv-LV"/>
        </w:rPr>
      </w:pPr>
      <w:r w:rsidRPr="003D39C2">
        <w:rPr>
          <w:spacing w:val="1"/>
          <w:lang w:eastAsia="lv-LV"/>
        </w:rPr>
        <w:t>Spēles laiks regulārajā turnīrā ir</w:t>
      </w:r>
      <w:r w:rsidR="00280B76">
        <w:rPr>
          <w:spacing w:val="1"/>
          <w:lang w:eastAsia="lv-LV"/>
        </w:rPr>
        <w:t xml:space="preserve"> </w:t>
      </w:r>
      <w:r w:rsidR="00B52155">
        <w:rPr>
          <w:spacing w:val="1"/>
          <w:lang w:eastAsia="lv-LV"/>
        </w:rPr>
        <w:t>4 x 8 min</w:t>
      </w:r>
      <w:r w:rsidR="000F1224">
        <w:rPr>
          <w:spacing w:val="1"/>
          <w:lang w:eastAsia="lv-LV"/>
        </w:rPr>
        <w:t>. P</w:t>
      </w:r>
      <w:r w:rsidRPr="003D39C2">
        <w:rPr>
          <w:spacing w:val="1"/>
          <w:lang w:eastAsia="lv-LV"/>
        </w:rPr>
        <w:t xml:space="preserve">apildlaiks </w:t>
      </w:r>
      <w:r w:rsidR="000F1224">
        <w:rPr>
          <w:spacing w:val="1"/>
          <w:lang w:eastAsia="lv-LV"/>
        </w:rPr>
        <w:t xml:space="preserve">- </w:t>
      </w:r>
      <w:r w:rsidR="00847C7F">
        <w:rPr>
          <w:spacing w:val="1"/>
          <w:lang w:eastAsia="lv-LV"/>
        </w:rPr>
        <w:t>3</w:t>
      </w:r>
      <w:r w:rsidRPr="003D39C2">
        <w:rPr>
          <w:spacing w:val="1"/>
          <w:lang w:eastAsia="lv-LV"/>
        </w:rPr>
        <w:t xml:space="preserve"> minūtes</w:t>
      </w:r>
      <w:r w:rsidR="000F1224">
        <w:rPr>
          <w:spacing w:val="1"/>
          <w:lang w:eastAsia="lv-LV"/>
        </w:rPr>
        <w:t>.</w:t>
      </w:r>
      <w:r w:rsidRPr="003D39C2">
        <w:rPr>
          <w:spacing w:val="1"/>
          <w:lang w:eastAsia="lv-LV"/>
        </w:rPr>
        <w:t xml:space="preserve"> </w:t>
      </w:r>
      <w:r w:rsidR="000F1224">
        <w:rPr>
          <w:spacing w:val="1"/>
          <w:lang w:eastAsia="lv-LV"/>
        </w:rPr>
        <w:t>P</w:t>
      </w:r>
      <w:r w:rsidRPr="003D39C2">
        <w:rPr>
          <w:spacing w:val="1"/>
          <w:lang w:eastAsia="lv-LV"/>
        </w:rPr>
        <w:t xml:space="preserve">ārtraukumi </w:t>
      </w:r>
      <w:r w:rsidR="002F0394">
        <w:rPr>
          <w:spacing w:val="1"/>
          <w:lang w:eastAsia="lv-LV"/>
        </w:rPr>
        <w:t>-</w:t>
      </w:r>
      <w:r w:rsidRPr="003D39C2">
        <w:rPr>
          <w:spacing w:val="1"/>
          <w:lang w:eastAsia="lv-LV"/>
        </w:rPr>
        <w:t xml:space="preserve"> 2 pirmajā puslaikā,</w:t>
      </w:r>
      <w:r w:rsidR="00632FDE" w:rsidRPr="003D39C2">
        <w:rPr>
          <w:spacing w:val="1"/>
          <w:lang w:eastAsia="lv-LV"/>
        </w:rPr>
        <w:t xml:space="preserve"> </w:t>
      </w:r>
      <w:r w:rsidRPr="003D39C2">
        <w:rPr>
          <w:spacing w:val="1"/>
          <w:lang w:eastAsia="lv-LV"/>
        </w:rPr>
        <w:t>3 otrajā puslaikā un 1 minūtes pārtraukums katrā papildlaikā katrai komandai</w:t>
      </w:r>
      <w:r w:rsidR="000F1224">
        <w:rPr>
          <w:spacing w:val="1"/>
          <w:lang w:eastAsia="lv-LV"/>
        </w:rPr>
        <w:t>.</w:t>
      </w:r>
    </w:p>
    <w:p w14:paraId="1C730CF6" w14:textId="29F919C2" w:rsidR="000D7D6A" w:rsidRDefault="00847285" w:rsidP="003B5366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spacing w:val="1"/>
          <w:lang w:eastAsia="lv-LV"/>
        </w:rPr>
      </w:pPr>
      <w:r>
        <w:rPr>
          <w:spacing w:val="1"/>
          <w:lang w:eastAsia="lv-LV"/>
        </w:rPr>
        <w:t>S</w:t>
      </w:r>
      <w:r w:rsidR="000D7D6A" w:rsidRPr="003B5366">
        <w:rPr>
          <w:spacing w:val="1"/>
          <w:lang w:eastAsia="lv-LV"/>
        </w:rPr>
        <w:t>tarp cetur</w:t>
      </w:r>
      <w:r w:rsidR="00113553" w:rsidRPr="003B5366">
        <w:rPr>
          <w:spacing w:val="1"/>
          <w:lang w:eastAsia="lv-LV"/>
        </w:rPr>
        <w:t>t</w:t>
      </w:r>
      <w:r w:rsidR="000D7D6A" w:rsidRPr="003B5366">
        <w:rPr>
          <w:spacing w:val="1"/>
          <w:lang w:eastAsia="lv-LV"/>
        </w:rPr>
        <w:t>daļām 2 min. pārtraukums</w:t>
      </w:r>
      <w:r w:rsidR="000F1224">
        <w:rPr>
          <w:spacing w:val="1"/>
          <w:lang w:eastAsia="lv-LV"/>
        </w:rPr>
        <w:t>.</w:t>
      </w:r>
    </w:p>
    <w:p w14:paraId="04C4EAF9" w14:textId="3534744C" w:rsidR="000D7D6A" w:rsidRDefault="00847285" w:rsidP="003B5366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spacing w:val="1"/>
          <w:lang w:eastAsia="lv-LV"/>
        </w:rPr>
      </w:pPr>
      <w:r>
        <w:rPr>
          <w:spacing w:val="1"/>
          <w:lang w:eastAsia="lv-LV"/>
        </w:rPr>
        <w:t>S</w:t>
      </w:r>
      <w:r w:rsidR="000D7D6A" w:rsidRPr="003B5366">
        <w:rPr>
          <w:spacing w:val="1"/>
          <w:lang w:eastAsia="lv-LV"/>
        </w:rPr>
        <w:t>tarp puslaikiem 5 min. pārtraukums</w:t>
      </w:r>
      <w:r w:rsidR="000F1224">
        <w:rPr>
          <w:spacing w:val="1"/>
          <w:lang w:eastAsia="lv-LV"/>
        </w:rPr>
        <w:t>.</w:t>
      </w:r>
    </w:p>
    <w:p w14:paraId="11770F60" w14:textId="16BC36BD" w:rsidR="005040A1" w:rsidRDefault="00847285" w:rsidP="003B5366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spacing w:val="1"/>
          <w:lang w:eastAsia="lv-LV"/>
        </w:rPr>
      </w:pPr>
      <w:r>
        <w:rPr>
          <w:spacing w:val="1"/>
          <w:lang w:eastAsia="lv-LV"/>
        </w:rPr>
        <w:t>D</w:t>
      </w:r>
      <w:r w:rsidR="005040A1" w:rsidRPr="003B5366">
        <w:rPr>
          <w:spacing w:val="1"/>
          <w:lang w:eastAsia="lv-LV"/>
        </w:rPr>
        <w:t>rīkst pārcelt jebkuru spēli, iepriekš vienojoties ar pretinieku komandu, to saskaņojot ar galveno tiesnesi</w:t>
      </w:r>
      <w:r w:rsidR="000F1224">
        <w:rPr>
          <w:spacing w:val="1"/>
          <w:lang w:eastAsia="lv-LV"/>
        </w:rPr>
        <w:t>.</w:t>
      </w:r>
    </w:p>
    <w:p w14:paraId="1F95A334" w14:textId="289E3796" w:rsidR="005040A1" w:rsidRDefault="00847285" w:rsidP="003B5366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spacing w:val="1"/>
          <w:lang w:eastAsia="lv-LV"/>
        </w:rPr>
      </w:pPr>
      <w:r>
        <w:rPr>
          <w:spacing w:val="1"/>
          <w:lang w:eastAsia="lv-LV"/>
        </w:rPr>
        <w:t>J</w:t>
      </w:r>
      <w:r w:rsidR="005040A1" w:rsidRPr="003B5366">
        <w:rPr>
          <w:spacing w:val="1"/>
          <w:lang w:eastAsia="lv-LV"/>
        </w:rPr>
        <w:t>a komandas nevienojas par spēļu pārcelšanu, spēle notiek izsludinātajā laik</w:t>
      </w:r>
      <w:r w:rsidR="00113553" w:rsidRPr="003B5366">
        <w:rPr>
          <w:spacing w:val="1"/>
          <w:lang w:eastAsia="lv-LV"/>
        </w:rPr>
        <w:t>ā un vietā. Neierašanās gadījumā</w:t>
      </w:r>
      <w:r w:rsidR="00AF0FF3" w:rsidRPr="003B5366">
        <w:rPr>
          <w:spacing w:val="1"/>
          <w:lang w:eastAsia="lv-LV"/>
        </w:rPr>
        <w:t xml:space="preserve"> komandai piemēro 2.3</w:t>
      </w:r>
      <w:r w:rsidR="003B5366">
        <w:rPr>
          <w:spacing w:val="1"/>
          <w:lang w:eastAsia="lv-LV"/>
        </w:rPr>
        <w:t>.</w:t>
      </w:r>
      <w:r w:rsidR="005040A1" w:rsidRPr="003B5366">
        <w:rPr>
          <w:spacing w:val="1"/>
          <w:lang w:eastAsia="lv-LV"/>
        </w:rPr>
        <w:t xml:space="preserve"> punktā noteikto</w:t>
      </w:r>
      <w:r w:rsidR="000F1224">
        <w:rPr>
          <w:spacing w:val="1"/>
          <w:lang w:eastAsia="lv-LV"/>
        </w:rPr>
        <w:t>.</w:t>
      </w:r>
    </w:p>
    <w:p w14:paraId="4AA2C6C0" w14:textId="77777777" w:rsidR="002F0394" w:rsidRPr="001E6AAA" w:rsidRDefault="00847285" w:rsidP="001E6AAA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spacing w:after="120"/>
        <w:ind w:left="425" w:hanging="425"/>
        <w:jc w:val="both"/>
        <w:rPr>
          <w:spacing w:val="1"/>
          <w:lang w:eastAsia="lv-LV"/>
        </w:rPr>
      </w:pPr>
      <w:r>
        <w:rPr>
          <w:spacing w:val="1"/>
          <w:lang w:eastAsia="lv-LV"/>
        </w:rPr>
        <w:t>J</w:t>
      </w:r>
      <w:r w:rsidR="006C1150" w:rsidRPr="003B5366">
        <w:rPr>
          <w:spacing w:val="1"/>
          <w:lang w:eastAsia="lv-LV"/>
        </w:rPr>
        <w:t>a pirms spēles kādam spēlētājam ir acīm redzama vai jūtama alk</w:t>
      </w:r>
      <w:r w:rsidR="00ED366B">
        <w:rPr>
          <w:spacing w:val="1"/>
          <w:lang w:eastAsia="lv-LV"/>
        </w:rPr>
        <w:t>o</w:t>
      </w:r>
      <w:r w:rsidR="006C1150" w:rsidRPr="003B5366">
        <w:rPr>
          <w:spacing w:val="1"/>
          <w:lang w:eastAsia="lv-LV"/>
        </w:rPr>
        <w:t>hola,</w:t>
      </w:r>
      <w:r w:rsidR="003B5366">
        <w:rPr>
          <w:spacing w:val="1"/>
          <w:lang w:eastAsia="lv-LV"/>
        </w:rPr>
        <w:t xml:space="preserve"> </w:t>
      </w:r>
      <w:r w:rsidR="006C1150" w:rsidRPr="003B5366">
        <w:rPr>
          <w:spacing w:val="1"/>
          <w:lang w:eastAsia="lv-LV"/>
        </w:rPr>
        <w:t xml:space="preserve">narkotisko vai psihotropu vielu klātbūtne spēlētājā izelpā vai uzvedībā, spēles tiesneši, konsultējoties ar galveno tiesnesi, var </w:t>
      </w:r>
      <w:r w:rsidR="0024182B" w:rsidRPr="003B5366">
        <w:rPr>
          <w:spacing w:val="1"/>
          <w:lang w:eastAsia="lv-LV"/>
        </w:rPr>
        <w:t xml:space="preserve">nepielaist spēlētāju konkrētai </w:t>
      </w:r>
      <w:r w:rsidR="006C1150" w:rsidRPr="003B5366">
        <w:rPr>
          <w:spacing w:val="1"/>
          <w:lang w:eastAsia="lv-LV"/>
        </w:rPr>
        <w:t>spēlei.</w:t>
      </w:r>
    </w:p>
    <w:p w14:paraId="61AF8AD1" w14:textId="77777777" w:rsidR="000D7D6A" w:rsidRPr="007D50C7" w:rsidRDefault="0024182B" w:rsidP="007D50C7">
      <w:pPr>
        <w:pStyle w:val="Virsraksts2"/>
        <w:tabs>
          <w:tab w:val="left" w:pos="0"/>
        </w:tabs>
        <w:jc w:val="both"/>
        <w:rPr>
          <w:color w:val="000000"/>
          <w:spacing w:val="-7"/>
          <w:sz w:val="24"/>
        </w:rPr>
      </w:pPr>
      <w:r w:rsidRPr="00FF3E98">
        <w:rPr>
          <w:color w:val="FF0000"/>
          <w:spacing w:val="-7"/>
          <w:sz w:val="24"/>
        </w:rPr>
        <w:t xml:space="preserve">                                                         </w:t>
      </w:r>
      <w:r w:rsidR="000D7D6A" w:rsidRPr="0096122C">
        <w:rPr>
          <w:color w:val="000000"/>
          <w:spacing w:val="-7"/>
          <w:sz w:val="24"/>
        </w:rPr>
        <w:t>2. TURNĪRA TABULA</w:t>
      </w:r>
    </w:p>
    <w:p w14:paraId="266D5050" w14:textId="6D83CC5B" w:rsidR="000D7D6A" w:rsidRDefault="000D7D6A" w:rsidP="003B5366">
      <w:pPr>
        <w:numPr>
          <w:ilvl w:val="1"/>
          <w:numId w:val="19"/>
        </w:numPr>
        <w:tabs>
          <w:tab w:val="left" w:pos="0"/>
        </w:tabs>
        <w:ind w:left="426" w:hanging="426"/>
        <w:jc w:val="both"/>
        <w:rPr>
          <w:lang w:eastAsia="lv-LV"/>
        </w:rPr>
      </w:pPr>
      <w:r w:rsidRPr="003D39C2">
        <w:rPr>
          <w:lang w:eastAsia="lv-LV"/>
        </w:rPr>
        <w:t>Uzvara</w:t>
      </w:r>
      <w:r w:rsidR="007E6FB6" w:rsidRPr="003D39C2">
        <w:rPr>
          <w:lang w:eastAsia="lv-LV"/>
        </w:rPr>
        <w:t xml:space="preserve"> pamatlaikā</w:t>
      </w:r>
      <w:r w:rsidRPr="003D39C2">
        <w:rPr>
          <w:lang w:eastAsia="lv-LV"/>
        </w:rPr>
        <w:t xml:space="preserve"> tiek vērtēta ar 3 punktiem, bet zaudējums ar 0 punktiem</w:t>
      </w:r>
      <w:r w:rsidR="000F1224">
        <w:rPr>
          <w:lang w:eastAsia="lv-LV"/>
        </w:rPr>
        <w:t>.</w:t>
      </w:r>
    </w:p>
    <w:p w14:paraId="4AAEE57A" w14:textId="636F7D4B" w:rsidR="007E6FB6" w:rsidRDefault="00847285" w:rsidP="003B5366">
      <w:pPr>
        <w:numPr>
          <w:ilvl w:val="1"/>
          <w:numId w:val="19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U</w:t>
      </w:r>
      <w:r w:rsidR="007E6FB6" w:rsidRPr="003D39C2">
        <w:rPr>
          <w:lang w:eastAsia="lv-LV"/>
        </w:rPr>
        <w:t>zvara papildlaikā tiek vērtēta ar 2 punktiem, bet zaudējums ar 1 punktu</w:t>
      </w:r>
      <w:r w:rsidR="000F1224">
        <w:rPr>
          <w:lang w:eastAsia="lv-LV"/>
        </w:rPr>
        <w:t>.</w:t>
      </w:r>
    </w:p>
    <w:p w14:paraId="32A6600C" w14:textId="2D400451" w:rsidR="007E6FB6" w:rsidRDefault="00847285" w:rsidP="003B5366">
      <w:pPr>
        <w:numPr>
          <w:ilvl w:val="1"/>
          <w:numId w:val="19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J</w:t>
      </w:r>
      <w:r w:rsidR="007E6FB6" w:rsidRPr="003D39C2">
        <w:rPr>
          <w:lang w:eastAsia="lv-LV"/>
        </w:rPr>
        <w:t>a komanda nea</w:t>
      </w:r>
      <w:r w:rsidR="00113553" w:rsidRPr="003D39C2">
        <w:rPr>
          <w:lang w:eastAsia="lv-LV"/>
        </w:rPr>
        <w:t>t</w:t>
      </w:r>
      <w:r w:rsidR="007E6FB6" w:rsidRPr="003D39C2">
        <w:rPr>
          <w:lang w:eastAsia="lv-LV"/>
        </w:rPr>
        <w:t>taisnoti neierodas uz spēli, tai tiek piešķirts zaudējums</w:t>
      </w:r>
      <w:r w:rsidR="00785990">
        <w:rPr>
          <w:lang w:eastAsia="lv-LV"/>
        </w:rPr>
        <w:t xml:space="preserve"> ar 0:20 un 0 punktu           </w:t>
      </w:r>
      <w:r w:rsidR="007E6FB6" w:rsidRPr="003D39C2">
        <w:rPr>
          <w:lang w:eastAsia="lv-LV"/>
        </w:rPr>
        <w:t>turnīra tabulā, pretinieku komandai saņemot 3 punktus</w:t>
      </w:r>
      <w:r w:rsidR="002004A7">
        <w:rPr>
          <w:lang w:eastAsia="lv-LV"/>
        </w:rPr>
        <w:t xml:space="preserve"> turnīra tabulā</w:t>
      </w:r>
      <w:r w:rsidR="000F1224">
        <w:rPr>
          <w:lang w:eastAsia="lv-LV"/>
        </w:rPr>
        <w:t>.</w:t>
      </w:r>
    </w:p>
    <w:p w14:paraId="33BF8753" w14:textId="77777777" w:rsidR="007E6FB6" w:rsidRDefault="00847285" w:rsidP="003B5366">
      <w:pPr>
        <w:numPr>
          <w:ilvl w:val="1"/>
          <w:numId w:val="19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K</w:t>
      </w:r>
      <w:r w:rsidR="007E6FB6" w:rsidRPr="003D39C2">
        <w:rPr>
          <w:lang w:eastAsia="lv-LV"/>
        </w:rPr>
        <w:t>omanda</w:t>
      </w:r>
      <w:r w:rsidR="00113553" w:rsidRPr="003D39C2">
        <w:rPr>
          <w:lang w:eastAsia="lv-LV"/>
        </w:rPr>
        <w:t>,</w:t>
      </w:r>
      <w:r w:rsidR="007E6FB6" w:rsidRPr="003D39C2">
        <w:rPr>
          <w:lang w:eastAsia="lv-LV"/>
        </w:rPr>
        <w:t xml:space="preserve"> kas ieguvusi lielāku punktu skaitu</w:t>
      </w:r>
      <w:r w:rsidR="00113553" w:rsidRPr="003D39C2">
        <w:rPr>
          <w:lang w:eastAsia="lv-LV"/>
        </w:rPr>
        <w:t>,</w:t>
      </w:r>
      <w:r w:rsidR="007E6FB6" w:rsidRPr="003D39C2">
        <w:rPr>
          <w:lang w:eastAsia="lv-LV"/>
        </w:rPr>
        <w:t xml:space="preserve"> ieņem augstāku vietu </w:t>
      </w:r>
      <w:r w:rsidR="00785990">
        <w:rPr>
          <w:lang w:eastAsia="lv-LV"/>
        </w:rPr>
        <w:t>grupā</w:t>
      </w:r>
      <w:r w:rsidR="007E6FB6" w:rsidRPr="003D39C2">
        <w:rPr>
          <w:lang w:eastAsia="lv-LV"/>
        </w:rPr>
        <w:t>. Ja pun</w:t>
      </w:r>
      <w:r w:rsidR="00113553" w:rsidRPr="003D39C2">
        <w:rPr>
          <w:lang w:eastAsia="lv-LV"/>
        </w:rPr>
        <w:t xml:space="preserve">ktu </w:t>
      </w:r>
      <w:r w:rsidR="007E6FB6" w:rsidRPr="003D39C2">
        <w:rPr>
          <w:lang w:eastAsia="lv-LV"/>
        </w:rPr>
        <w:t xml:space="preserve">skaits divām vai vairākām komandām ir vienāds, tad augstāku vietu </w:t>
      </w:r>
      <w:r w:rsidR="00785990">
        <w:rPr>
          <w:lang w:eastAsia="lv-LV"/>
        </w:rPr>
        <w:t xml:space="preserve">grupas tabulā ieņem </w:t>
      </w:r>
      <w:r w:rsidR="007E6FB6" w:rsidRPr="003D39C2">
        <w:rPr>
          <w:lang w:eastAsia="lv-LV"/>
        </w:rPr>
        <w:t>komanda, kurai:</w:t>
      </w:r>
    </w:p>
    <w:p w14:paraId="55B74242" w14:textId="55923AF1" w:rsidR="007E6FB6" w:rsidRDefault="000F1224" w:rsidP="003B5366">
      <w:pPr>
        <w:numPr>
          <w:ilvl w:val="2"/>
          <w:numId w:val="19"/>
        </w:numPr>
        <w:tabs>
          <w:tab w:val="left" w:pos="0"/>
        </w:tabs>
        <w:ind w:left="993" w:hanging="567"/>
        <w:jc w:val="both"/>
        <w:rPr>
          <w:lang w:eastAsia="lv-LV"/>
        </w:rPr>
      </w:pPr>
      <w:r>
        <w:rPr>
          <w:lang w:eastAsia="lv-LV"/>
        </w:rPr>
        <w:t>v</w:t>
      </w:r>
      <w:r w:rsidR="007E6FB6" w:rsidRPr="003D39C2">
        <w:rPr>
          <w:lang w:eastAsia="lv-LV"/>
        </w:rPr>
        <w:t>airāk uzvaru savstarpējās spēlēs</w:t>
      </w:r>
      <w:r w:rsidR="003B5366">
        <w:rPr>
          <w:lang w:eastAsia="lv-LV"/>
        </w:rPr>
        <w:t>;</w:t>
      </w:r>
    </w:p>
    <w:p w14:paraId="7275C646" w14:textId="77777777" w:rsidR="007E6FB6" w:rsidRDefault="007E6FB6" w:rsidP="003B5366">
      <w:pPr>
        <w:numPr>
          <w:ilvl w:val="2"/>
          <w:numId w:val="19"/>
        </w:numPr>
        <w:tabs>
          <w:tab w:val="left" w:pos="0"/>
        </w:tabs>
        <w:ind w:left="993" w:hanging="567"/>
        <w:jc w:val="both"/>
        <w:rPr>
          <w:lang w:eastAsia="lv-LV"/>
        </w:rPr>
      </w:pPr>
      <w:r w:rsidRPr="003D39C2">
        <w:rPr>
          <w:lang w:eastAsia="lv-LV"/>
        </w:rPr>
        <w:t>labāka iegūto un zaudēto punktu at</w:t>
      </w:r>
      <w:r w:rsidR="00113553" w:rsidRPr="003D39C2">
        <w:rPr>
          <w:lang w:eastAsia="lv-LV"/>
        </w:rPr>
        <w:t>t</w:t>
      </w:r>
      <w:r w:rsidRPr="003D39C2">
        <w:rPr>
          <w:lang w:eastAsia="lv-LV"/>
        </w:rPr>
        <w:t>iecība savstarpējās spēlēs</w:t>
      </w:r>
      <w:r w:rsidR="003B5366">
        <w:rPr>
          <w:lang w:eastAsia="lv-LV"/>
        </w:rPr>
        <w:t>;</w:t>
      </w:r>
    </w:p>
    <w:p w14:paraId="2B4465A4" w14:textId="77777777" w:rsidR="007E6FB6" w:rsidRDefault="007E6FB6" w:rsidP="003B5366">
      <w:pPr>
        <w:numPr>
          <w:ilvl w:val="2"/>
          <w:numId w:val="19"/>
        </w:numPr>
        <w:tabs>
          <w:tab w:val="left" w:pos="0"/>
        </w:tabs>
        <w:ind w:left="993" w:hanging="567"/>
        <w:jc w:val="both"/>
        <w:rPr>
          <w:lang w:eastAsia="lv-LV"/>
        </w:rPr>
      </w:pPr>
      <w:r w:rsidRPr="003D39C2">
        <w:rPr>
          <w:lang w:eastAsia="lv-LV"/>
        </w:rPr>
        <w:t>labāka iegūto un zaudēto punktu at</w:t>
      </w:r>
      <w:r w:rsidR="00113553" w:rsidRPr="003D39C2">
        <w:rPr>
          <w:lang w:eastAsia="lv-LV"/>
        </w:rPr>
        <w:t>t</w:t>
      </w:r>
      <w:r w:rsidRPr="003D39C2">
        <w:rPr>
          <w:lang w:eastAsia="lv-LV"/>
        </w:rPr>
        <w:t>iecība visās spēlēs</w:t>
      </w:r>
      <w:r w:rsidR="003B5366">
        <w:rPr>
          <w:lang w:eastAsia="lv-LV"/>
        </w:rPr>
        <w:t>;</w:t>
      </w:r>
    </w:p>
    <w:p w14:paraId="79FC01F1" w14:textId="77777777" w:rsidR="007E6FB6" w:rsidRDefault="007E6FB6" w:rsidP="003B5366">
      <w:pPr>
        <w:numPr>
          <w:ilvl w:val="2"/>
          <w:numId w:val="19"/>
        </w:numPr>
        <w:tabs>
          <w:tab w:val="left" w:pos="0"/>
        </w:tabs>
        <w:ind w:left="993" w:hanging="567"/>
        <w:jc w:val="both"/>
        <w:rPr>
          <w:lang w:eastAsia="lv-LV"/>
        </w:rPr>
      </w:pPr>
      <w:r w:rsidRPr="003D39C2">
        <w:rPr>
          <w:lang w:eastAsia="lv-LV"/>
        </w:rPr>
        <w:lastRenderedPageBreak/>
        <w:t>vairāk gūto punktu</w:t>
      </w:r>
      <w:r w:rsidR="003B5366">
        <w:rPr>
          <w:lang w:eastAsia="lv-LV"/>
        </w:rPr>
        <w:t>;</w:t>
      </w:r>
    </w:p>
    <w:p w14:paraId="53E371B0" w14:textId="65EC008C" w:rsidR="00C35D6C" w:rsidRPr="003D39C2" w:rsidRDefault="000F1224" w:rsidP="001E6AAA">
      <w:pPr>
        <w:numPr>
          <w:ilvl w:val="2"/>
          <w:numId w:val="19"/>
        </w:numPr>
        <w:tabs>
          <w:tab w:val="left" w:pos="0"/>
        </w:tabs>
        <w:spacing w:after="120"/>
        <w:ind w:left="992" w:hanging="567"/>
        <w:jc w:val="both"/>
        <w:rPr>
          <w:lang w:eastAsia="lv-LV"/>
        </w:rPr>
      </w:pPr>
      <w:r>
        <w:rPr>
          <w:lang w:eastAsia="lv-LV"/>
        </w:rPr>
        <w:t xml:space="preserve"> </w:t>
      </w:r>
      <w:r w:rsidR="007E6FB6" w:rsidRPr="003D39C2">
        <w:rPr>
          <w:lang w:eastAsia="lv-LV"/>
        </w:rPr>
        <w:t>mazāk ielaisto punktu.</w:t>
      </w:r>
    </w:p>
    <w:p w14:paraId="578D3F6F" w14:textId="77777777" w:rsidR="00C35D6C" w:rsidRPr="007D50C7" w:rsidRDefault="0024182B" w:rsidP="003B5366">
      <w:pPr>
        <w:tabs>
          <w:tab w:val="left" w:pos="0"/>
        </w:tabs>
        <w:jc w:val="both"/>
        <w:rPr>
          <w:b/>
          <w:color w:val="000000"/>
          <w:lang w:eastAsia="lv-LV"/>
        </w:rPr>
      </w:pPr>
      <w:r w:rsidRPr="0096122C">
        <w:rPr>
          <w:b/>
          <w:color w:val="000000"/>
          <w:lang w:eastAsia="lv-LV"/>
        </w:rPr>
        <w:t xml:space="preserve">                                        </w:t>
      </w:r>
      <w:r w:rsidR="00CE51CD" w:rsidRPr="0096122C">
        <w:rPr>
          <w:b/>
          <w:color w:val="000000"/>
          <w:lang w:eastAsia="lv-LV"/>
        </w:rPr>
        <w:t>3. SACENSĪBU KĀRTĪBA</w:t>
      </w:r>
      <w:r w:rsidR="00C35D6C" w:rsidRPr="0096122C">
        <w:rPr>
          <w:b/>
          <w:color w:val="000000"/>
          <w:lang w:eastAsia="lv-LV"/>
        </w:rPr>
        <w:t xml:space="preserve"> </w:t>
      </w:r>
      <w:r w:rsidR="00381D61" w:rsidRPr="0096122C">
        <w:rPr>
          <w:b/>
          <w:color w:val="000000"/>
          <w:lang w:eastAsia="lv-LV"/>
        </w:rPr>
        <w:t>“</w:t>
      </w:r>
      <w:r w:rsidR="007572E1">
        <w:rPr>
          <w:b/>
          <w:color w:val="000000"/>
          <w:lang w:eastAsia="lv-LV"/>
        </w:rPr>
        <w:t>PLAY-OFF</w:t>
      </w:r>
      <w:r w:rsidR="00381D61" w:rsidRPr="0096122C">
        <w:rPr>
          <w:b/>
          <w:color w:val="000000"/>
          <w:lang w:eastAsia="lv-LV"/>
        </w:rPr>
        <w:t>”</w:t>
      </w:r>
      <w:r w:rsidR="00C35D6C" w:rsidRPr="0096122C">
        <w:rPr>
          <w:b/>
          <w:color w:val="000000"/>
          <w:lang w:eastAsia="lv-LV"/>
        </w:rPr>
        <w:t xml:space="preserve"> TURNĪRĀ</w:t>
      </w:r>
    </w:p>
    <w:p w14:paraId="60C75EA3" w14:textId="6E8E53C5" w:rsidR="00C35D6C" w:rsidRPr="003B5366" w:rsidRDefault="00C35D6C" w:rsidP="003B5366">
      <w:pPr>
        <w:numPr>
          <w:ilvl w:val="1"/>
          <w:numId w:val="21"/>
        </w:numPr>
        <w:tabs>
          <w:tab w:val="left" w:pos="0"/>
        </w:tabs>
        <w:ind w:left="426" w:hanging="426"/>
        <w:jc w:val="both"/>
        <w:rPr>
          <w:b/>
          <w:lang w:eastAsia="lv-LV"/>
        </w:rPr>
      </w:pPr>
      <w:r w:rsidRPr="003D39C2">
        <w:rPr>
          <w:spacing w:val="1"/>
          <w:lang w:eastAsia="lv-LV"/>
        </w:rPr>
        <w:t xml:space="preserve">Spēles laiks </w:t>
      </w:r>
      <w:r w:rsidR="007572E1">
        <w:rPr>
          <w:spacing w:val="1"/>
          <w:lang w:eastAsia="lv-LV"/>
        </w:rPr>
        <w:t>“PLAY-OFF”</w:t>
      </w:r>
      <w:r w:rsidRPr="003D39C2">
        <w:rPr>
          <w:spacing w:val="1"/>
          <w:lang w:eastAsia="lv-LV"/>
        </w:rPr>
        <w:t xml:space="preserve"> turnīrā </w:t>
      </w:r>
      <w:r w:rsidR="00976E3E">
        <w:rPr>
          <w:spacing w:val="1"/>
          <w:lang w:eastAsia="lv-LV"/>
        </w:rPr>
        <w:t xml:space="preserve">ir </w:t>
      </w:r>
      <w:r w:rsidR="00976E3E" w:rsidRPr="003D39C2">
        <w:rPr>
          <w:spacing w:val="1"/>
          <w:lang w:eastAsia="lv-LV"/>
        </w:rPr>
        <w:t xml:space="preserve">4 x </w:t>
      </w:r>
      <w:r w:rsidR="00976E3E">
        <w:rPr>
          <w:spacing w:val="1"/>
          <w:lang w:eastAsia="lv-LV"/>
        </w:rPr>
        <w:t>10</w:t>
      </w:r>
      <w:r w:rsidR="00976E3E" w:rsidRPr="003D39C2">
        <w:rPr>
          <w:spacing w:val="1"/>
          <w:lang w:eastAsia="lv-LV"/>
        </w:rPr>
        <w:t xml:space="preserve"> min.</w:t>
      </w:r>
      <w:r w:rsidRPr="003D39C2">
        <w:rPr>
          <w:spacing w:val="1"/>
          <w:lang w:eastAsia="lv-LV"/>
        </w:rPr>
        <w:t>, papildlaiks 5 minūtes,</w:t>
      </w:r>
      <w:r w:rsidR="00976E3E">
        <w:rPr>
          <w:spacing w:val="1"/>
          <w:lang w:eastAsia="lv-LV"/>
        </w:rPr>
        <w:t xml:space="preserve"> </w:t>
      </w:r>
      <w:r w:rsidR="00785990">
        <w:rPr>
          <w:spacing w:val="1"/>
          <w:lang w:eastAsia="lv-LV"/>
        </w:rPr>
        <w:t xml:space="preserve">minūtes pārtraukumi </w:t>
      </w:r>
      <w:r w:rsidR="00847285">
        <w:rPr>
          <w:spacing w:val="1"/>
          <w:lang w:eastAsia="lv-LV"/>
        </w:rPr>
        <w:t>-</w:t>
      </w:r>
      <w:r w:rsidR="00785990">
        <w:rPr>
          <w:spacing w:val="1"/>
          <w:lang w:eastAsia="lv-LV"/>
        </w:rPr>
        <w:t xml:space="preserve"> 2 </w:t>
      </w:r>
      <w:r w:rsidRPr="003D39C2">
        <w:rPr>
          <w:spacing w:val="1"/>
          <w:lang w:eastAsia="lv-LV"/>
        </w:rPr>
        <w:t>pirmajā puslaikā,</w:t>
      </w:r>
      <w:r w:rsidR="00113553" w:rsidRPr="003D39C2">
        <w:rPr>
          <w:spacing w:val="1"/>
          <w:lang w:eastAsia="lv-LV"/>
        </w:rPr>
        <w:t xml:space="preserve"> </w:t>
      </w:r>
      <w:r w:rsidRPr="003D39C2">
        <w:rPr>
          <w:spacing w:val="1"/>
          <w:lang w:eastAsia="lv-LV"/>
        </w:rPr>
        <w:t>3 otrajā puslaikā un 1 minūtes pārtraukums katrā papildlaikā katrai komandai</w:t>
      </w:r>
      <w:r w:rsidR="000F1224">
        <w:rPr>
          <w:spacing w:val="1"/>
          <w:lang w:eastAsia="lv-LV"/>
        </w:rPr>
        <w:t>.</w:t>
      </w:r>
    </w:p>
    <w:p w14:paraId="5B8680D5" w14:textId="29C91DF9" w:rsidR="00C35D6C" w:rsidRPr="003B5366" w:rsidRDefault="00847285" w:rsidP="003B5366">
      <w:pPr>
        <w:numPr>
          <w:ilvl w:val="1"/>
          <w:numId w:val="21"/>
        </w:numPr>
        <w:tabs>
          <w:tab w:val="left" w:pos="0"/>
        </w:tabs>
        <w:ind w:left="426" w:hanging="426"/>
        <w:jc w:val="both"/>
        <w:rPr>
          <w:b/>
          <w:lang w:eastAsia="lv-LV"/>
        </w:rPr>
      </w:pPr>
      <w:r>
        <w:rPr>
          <w:bCs/>
          <w:lang w:eastAsia="lv-LV"/>
        </w:rPr>
        <w:t>S</w:t>
      </w:r>
      <w:r w:rsidR="00113553" w:rsidRPr="003D39C2">
        <w:rPr>
          <w:lang w:eastAsia="lv-LV"/>
        </w:rPr>
        <w:t>tarp ceturt</w:t>
      </w:r>
      <w:r w:rsidR="00C35D6C" w:rsidRPr="003D39C2">
        <w:rPr>
          <w:lang w:eastAsia="lv-LV"/>
        </w:rPr>
        <w:t>daļām 2 min. pā</w:t>
      </w:r>
      <w:r w:rsidR="000F1224">
        <w:rPr>
          <w:lang w:eastAsia="lv-LV"/>
        </w:rPr>
        <w:t>r</w:t>
      </w:r>
      <w:r w:rsidR="00C35D6C" w:rsidRPr="003D39C2">
        <w:rPr>
          <w:lang w:eastAsia="lv-LV"/>
        </w:rPr>
        <w:t>traukums</w:t>
      </w:r>
      <w:r w:rsidR="000F1224">
        <w:rPr>
          <w:lang w:eastAsia="lv-LV"/>
        </w:rPr>
        <w:t>.</w:t>
      </w:r>
    </w:p>
    <w:p w14:paraId="5209619D" w14:textId="08E64808" w:rsidR="006C1150" w:rsidRPr="003B5366" w:rsidRDefault="00847285" w:rsidP="003B5366">
      <w:pPr>
        <w:numPr>
          <w:ilvl w:val="1"/>
          <w:numId w:val="21"/>
        </w:numPr>
        <w:tabs>
          <w:tab w:val="left" w:pos="0"/>
        </w:tabs>
        <w:ind w:left="426" w:hanging="426"/>
        <w:jc w:val="both"/>
        <w:rPr>
          <w:b/>
          <w:lang w:eastAsia="lv-LV"/>
        </w:rPr>
      </w:pPr>
      <w:r>
        <w:rPr>
          <w:bCs/>
          <w:lang w:eastAsia="lv-LV"/>
        </w:rPr>
        <w:t>S</w:t>
      </w:r>
      <w:r w:rsidR="00C35D6C" w:rsidRPr="003D39C2">
        <w:rPr>
          <w:lang w:eastAsia="lv-LV"/>
        </w:rPr>
        <w:t xml:space="preserve">tarp puslaikiem </w:t>
      </w:r>
      <w:r w:rsidR="00B52155">
        <w:rPr>
          <w:lang w:eastAsia="lv-LV"/>
        </w:rPr>
        <w:t>5</w:t>
      </w:r>
      <w:r w:rsidR="00C35D6C" w:rsidRPr="003D39C2">
        <w:rPr>
          <w:lang w:eastAsia="lv-LV"/>
        </w:rPr>
        <w:t xml:space="preserve"> min. pārtraukums</w:t>
      </w:r>
      <w:r w:rsidR="000F1224">
        <w:rPr>
          <w:lang w:eastAsia="lv-LV"/>
        </w:rPr>
        <w:t>.</w:t>
      </w:r>
    </w:p>
    <w:p w14:paraId="4CF2B600" w14:textId="3A5353F8" w:rsidR="00CE51CD" w:rsidRPr="001E6AAA" w:rsidRDefault="00847285" w:rsidP="001E6AAA">
      <w:pPr>
        <w:numPr>
          <w:ilvl w:val="1"/>
          <w:numId w:val="21"/>
        </w:numPr>
        <w:tabs>
          <w:tab w:val="left" w:pos="0"/>
        </w:tabs>
        <w:spacing w:after="120"/>
        <w:ind w:left="425" w:hanging="425"/>
        <w:jc w:val="both"/>
        <w:rPr>
          <w:b/>
          <w:lang w:eastAsia="lv-LV"/>
        </w:rPr>
      </w:pPr>
      <w:r>
        <w:rPr>
          <w:bCs/>
          <w:lang w:eastAsia="lv-LV"/>
        </w:rPr>
        <w:t>J</w:t>
      </w:r>
      <w:r w:rsidR="006C1150" w:rsidRPr="003B5366">
        <w:rPr>
          <w:spacing w:val="1"/>
          <w:lang w:eastAsia="lv-LV"/>
        </w:rPr>
        <w:t>a pirms spēles kādam spēlētājam ir acīm redzama vai jūtama alk</w:t>
      </w:r>
      <w:r w:rsidR="000F1224">
        <w:rPr>
          <w:spacing w:val="1"/>
          <w:lang w:eastAsia="lv-LV"/>
        </w:rPr>
        <w:t>o</w:t>
      </w:r>
      <w:r w:rsidR="006C1150" w:rsidRPr="003B5366">
        <w:rPr>
          <w:spacing w:val="1"/>
          <w:lang w:eastAsia="lv-LV"/>
        </w:rPr>
        <w:t>hola,</w:t>
      </w:r>
      <w:r w:rsidR="000F1224">
        <w:rPr>
          <w:spacing w:val="1"/>
          <w:lang w:eastAsia="lv-LV"/>
        </w:rPr>
        <w:t xml:space="preserve"> </w:t>
      </w:r>
      <w:r w:rsidR="006C1150" w:rsidRPr="003B5366">
        <w:rPr>
          <w:spacing w:val="1"/>
          <w:lang w:eastAsia="lv-LV"/>
        </w:rPr>
        <w:t>narkotisko vai psihotropu vielu klātbūtne spēlētājā izelpā vai uzvedībā, spēles tiesneši, konsultējoties ar galveno tiesnesi, var nepielaist spēlētāju konkrētai  spēlei.</w:t>
      </w:r>
    </w:p>
    <w:p w14:paraId="163D0268" w14:textId="77777777" w:rsidR="0024182B" w:rsidRPr="007D50C7" w:rsidRDefault="0024182B" w:rsidP="007D50C7">
      <w:pPr>
        <w:tabs>
          <w:tab w:val="left" w:pos="0"/>
        </w:tabs>
        <w:ind w:left="2160" w:firstLine="720"/>
        <w:jc w:val="both"/>
        <w:rPr>
          <w:b/>
          <w:color w:val="000000"/>
          <w:lang w:eastAsia="lv-LV"/>
        </w:rPr>
      </w:pPr>
      <w:r w:rsidRPr="00FF3E98">
        <w:rPr>
          <w:b/>
          <w:color w:val="FF0000"/>
          <w:lang w:eastAsia="lv-LV"/>
        </w:rPr>
        <w:t xml:space="preserve"> </w:t>
      </w:r>
      <w:r w:rsidR="00C35D6C" w:rsidRPr="0096122C">
        <w:rPr>
          <w:b/>
          <w:color w:val="000000"/>
          <w:lang w:eastAsia="lv-LV"/>
        </w:rPr>
        <w:t xml:space="preserve">4. </w:t>
      </w:r>
      <w:r w:rsidR="00381D61" w:rsidRPr="0096122C">
        <w:rPr>
          <w:b/>
          <w:color w:val="000000"/>
          <w:lang w:eastAsia="lv-LV"/>
        </w:rPr>
        <w:t>“</w:t>
      </w:r>
      <w:r w:rsidR="007572E1">
        <w:rPr>
          <w:b/>
          <w:color w:val="000000"/>
          <w:lang w:eastAsia="lv-LV"/>
        </w:rPr>
        <w:t>PLAY-OFF</w:t>
      </w:r>
      <w:r w:rsidR="00381D61" w:rsidRPr="0096122C">
        <w:rPr>
          <w:b/>
          <w:color w:val="000000"/>
          <w:lang w:eastAsia="lv-LV"/>
        </w:rPr>
        <w:t>”</w:t>
      </w:r>
      <w:r w:rsidR="00C35D6C" w:rsidRPr="0096122C">
        <w:rPr>
          <w:b/>
          <w:color w:val="000000"/>
          <w:lang w:eastAsia="lv-LV"/>
        </w:rPr>
        <w:t xml:space="preserve"> SPĒLES</w:t>
      </w:r>
    </w:p>
    <w:p w14:paraId="19E1265A" w14:textId="5CD3874C" w:rsidR="00882AC1" w:rsidRPr="005F3857" w:rsidRDefault="00882AC1" w:rsidP="00882AC1">
      <w:pPr>
        <w:tabs>
          <w:tab w:val="left" w:pos="0"/>
        </w:tabs>
        <w:jc w:val="both"/>
        <w:rPr>
          <w:color w:val="000000"/>
          <w:lang w:eastAsia="lv-LV"/>
        </w:rPr>
      </w:pPr>
      <w:r w:rsidRPr="00882AC1">
        <w:rPr>
          <w:color w:val="000000"/>
          <w:lang w:eastAsia="lv-LV"/>
        </w:rPr>
        <w:t>4.1. PLAY-OFF spēlēs piedalās</w:t>
      </w:r>
      <w:r w:rsidR="003A6DFC">
        <w:rPr>
          <w:color w:val="000000"/>
          <w:lang w:eastAsia="lv-LV"/>
        </w:rPr>
        <w:t xml:space="preserve"> </w:t>
      </w:r>
      <w:r w:rsidR="003A6DFC">
        <w:rPr>
          <w:spacing w:val="4"/>
          <w:lang w:eastAsia="lv-LV"/>
        </w:rPr>
        <w:t>grupas 1.</w:t>
      </w:r>
      <w:r w:rsidR="009312AA">
        <w:rPr>
          <w:spacing w:val="4"/>
          <w:lang w:eastAsia="lv-LV"/>
        </w:rPr>
        <w:t xml:space="preserve"> - 4. </w:t>
      </w:r>
      <w:r w:rsidR="003A6DFC">
        <w:rPr>
          <w:spacing w:val="4"/>
          <w:lang w:eastAsia="lv-LV"/>
        </w:rPr>
        <w:t>vieta</w:t>
      </w:r>
      <w:r w:rsidR="009312AA">
        <w:rPr>
          <w:spacing w:val="4"/>
          <w:lang w:eastAsia="lv-LV"/>
        </w:rPr>
        <w:t xml:space="preserve"> </w:t>
      </w:r>
      <w:r w:rsidR="003A6DFC" w:rsidRPr="003D39C2">
        <w:rPr>
          <w:spacing w:val="4"/>
          <w:lang w:eastAsia="lv-LV"/>
        </w:rPr>
        <w:t>vadoties no sadalījuma regulārajā turnīrā</w:t>
      </w:r>
      <w:r w:rsidR="003A6DFC">
        <w:rPr>
          <w:spacing w:val="4"/>
          <w:lang w:eastAsia="lv-LV"/>
        </w:rPr>
        <w:t xml:space="preserve"> grupā</w:t>
      </w:r>
      <w:r w:rsidR="009312AA">
        <w:rPr>
          <w:color w:val="000000"/>
          <w:lang w:eastAsia="lv-LV"/>
        </w:rPr>
        <w:t>. 5. vietas ieguvējas noslēdz turnīru un tiek apbalvotas.</w:t>
      </w:r>
    </w:p>
    <w:p w14:paraId="6D8901D7" w14:textId="77777777" w:rsidR="00882AC1" w:rsidRPr="00882AC1" w:rsidRDefault="00882AC1" w:rsidP="00882AC1">
      <w:pPr>
        <w:tabs>
          <w:tab w:val="left" w:pos="0"/>
        </w:tabs>
        <w:jc w:val="both"/>
        <w:rPr>
          <w:color w:val="000000"/>
          <w:lang w:eastAsia="lv-LV"/>
        </w:rPr>
      </w:pPr>
      <w:r w:rsidRPr="00882AC1">
        <w:rPr>
          <w:color w:val="000000"/>
          <w:lang w:eastAsia="lv-LV"/>
        </w:rPr>
        <w:t>4.2. Izspēles sistēma:</w:t>
      </w:r>
    </w:p>
    <w:p w14:paraId="3C188952" w14:textId="5B223388" w:rsidR="00882AC1" w:rsidRPr="003B23E1" w:rsidRDefault="00882AC1" w:rsidP="00882AC1">
      <w:pPr>
        <w:tabs>
          <w:tab w:val="left" w:pos="0"/>
        </w:tabs>
        <w:ind w:left="360"/>
        <w:jc w:val="both"/>
        <w:rPr>
          <w:b/>
          <w:bCs/>
          <w:color w:val="000000"/>
          <w:lang w:eastAsia="lv-LV"/>
        </w:rPr>
      </w:pPr>
      <w:r w:rsidRPr="003B23E1">
        <w:rPr>
          <w:b/>
          <w:bCs/>
          <w:color w:val="000000"/>
          <w:lang w:eastAsia="lv-LV"/>
        </w:rPr>
        <w:t xml:space="preserve">4.2.1. </w:t>
      </w:r>
      <w:r w:rsidR="003E7721" w:rsidRPr="003B23E1">
        <w:rPr>
          <w:b/>
          <w:bCs/>
          <w:color w:val="000000"/>
          <w:lang w:eastAsia="lv-LV"/>
        </w:rPr>
        <w:t>1. pusfināls</w:t>
      </w:r>
      <w:r w:rsidR="009312AA" w:rsidRPr="003B23E1">
        <w:rPr>
          <w:b/>
          <w:bCs/>
          <w:color w:val="000000"/>
          <w:lang w:eastAsia="lv-LV"/>
        </w:rPr>
        <w:t xml:space="preserve"> – grupas 1. vieta ar 3. vietu</w:t>
      </w:r>
    </w:p>
    <w:p w14:paraId="304ECC44" w14:textId="5DC88F37" w:rsidR="00882AC1" w:rsidRPr="003B23E1" w:rsidRDefault="00882AC1" w:rsidP="009312AA">
      <w:pPr>
        <w:tabs>
          <w:tab w:val="left" w:pos="0"/>
        </w:tabs>
        <w:ind w:left="360"/>
        <w:jc w:val="both"/>
        <w:rPr>
          <w:b/>
          <w:bCs/>
          <w:color w:val="000000"/>
          <w:lang w:eastAsia="lv-LV"/>
        </w:rPr>
      </w:pPr>
      <w:r w:rsidRPr="003B23E1">
        <w:rPr>
          <w:b/>
          <w:bCs/>
          <w:color w:val="000000"/>
          <w:lang w:eastAsia="lv-LV"/>
        </w:rPr>
        <w:t xml:space="preserve">4.2.2. </w:t>
      </w:r>
      <w:r w:rsidR="00570068" w:rsidRPr="003B23E1">
        <w:rPr>
          <w:b/>
          <w:bCs/>
          <w:color w:val="000000"/>
          <w:lang w:eastAsia="lv-LV"/>
        </w:rPr>
        <w:t>2. pusfināls</w:t>
      </w:r>
      <w:r w:rsidR="009312AA" w:rsidRPr="003B23E1">
        <w:rPr>
          <w:b/>
          <w:bCs/>
          <w:color w:val="000000"/>
          <w:lang w:eastAsia="lv-LV"/>
        </w:rPr>
        <w:t xml:space="preserve"> – grupas</w:t>
      </w:r>
      <w:r w:rsidR="00570068" w:rsidRPr="003B23E1">
        <w:rPr>
          <w:b/>
          <w:bCs/>
          <w:color w:val="000000"/>
          <w:lang w:eastAsia="lv-LV"/>
        </w:rPr>
        <w:t xml:space="preserve"> 2. vieta pret </w:t>
      </w:r>
      <w:r w:rsidR="009312AA" w:rsidRPr="003B23E1">
        <w:rPr>
          <w:b/>
          <w:bCs/>
          <w:color w:val="000000"/>
          <w:lang w:eastAsia="lv-LV"/>
        </w:rPr>
        <w:t>4. vietu.</w:t>
      </w:r>
    </w:p>
    <w:p w14:paraId="3F201A48" w14:textId="7A47B511" w:rsidR="009B5086" w:rsidRPr="009B5086" w:rsidRDefault="009B5086" w:rsidP="00882AC1">
      <w:pPr>
        <w:tabs>
          <w:tab w:val="left" w:pos="0"/>
        </w:tabs>
        <w:ind w:left="360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4.2.</w:t>
      </w:r>
      <w:r w:rsidR="009312AA">
        <w:rPr>
          <w:color w:val="000000"/>
          <w:lang w:eastAsia="lv-LV"/>
        </w:rPr>
        <w:t>3</w:t>
      </w:r>
      <w:r>
        <w:rPr>
          <w:color w:val="000000"/>
          <w:lang w:eastAsia="lv-LV"/>
        </w:rPr>
        <w:t xml:space="preserve">. </w:t>
      </w:r>
      <w:r w:rsidR="00650422">
        <w:rPr>
          <w:color w:val="000000"/>
          <w:lang w:eastAsia="lv-LV"/>
        </w:rPr>
        <w:t>Bronzas un Zelta spēle</w:t>
      </w:r>
      <w:r w:rsidR="000F1224">
        <w:rPr>
          <w:color w:val="000000"/>
          <w:lang w:eastAsia="lv-LV"/>
        </w:rPr>
        <w:t>.</w:t>
      </w:r>
    </w:p>
    <w:p w14:paraId="6502F727" w14:textId="77777777" w:rsidR="00882AC1" w:rsidRDefault="00882AC1" w:rsidP="00882AC1">
      <w:pPr>
        <w:tabs>
          <w:tab w:val="left" w:pos="0"/>
        </w:tabs>
        <w:jc w:val="both"/>
        <w:rPr>
          <w:color w:val="000000"/>
          <w:lang w:eastAsia="lv-LV"/>
        </w:rPr>
      </w:pPr>
      <w:r w:rsidRPr="00882AC1">
        <w:rPr>
          <w:color w:val="000000"/>
          <w:lang w:eastAsia="lv-LV"/>
        </w:rPr>
        <w:t xml:space="preserve">4.3. Spēļu laiki un datumi tiek izziņoti </w:t>
      </w:r>
      <w:r w:rsidRPr="00882AC1">
        <w:rPr>
          <w:b/>
          <w:bCs/>
          <w:color w:val="000000"/>
          <w:lang w:eastAsia="lv-LV"/>
        </w:rPr>
        <w:t>savlaicīgi pirms spēļu sākuma</w:t>
      </w:r>
      <w:r w:rsidRPr="00882AC1">
        <w:rPr>
          <w:color w:val="000000"/>
          <w:lang w:eastAsia="lv-LV"/>
        </w:rPr>
        <w:t>.</w:t>
      </w:r>
    </w:p>
    <w:p w14:paraId="6A5E96C5" w14:textId="77777777" w:rsidR="00650422" w:rsidRPr="00882AC1" w:rsidRDefault="00650422" w:rsidP="00882AC1">
      <w:pPr>
        <w:tabs>
          <w:tab w:val="left" w:pos="0"/>
        </w:tabs>
        <w:jc w:val="both"/>
        <w:rPr>
          <w:color w:val="000000"/>
          <w:lang w:eastAsia="lv-LV"/>
        </w:rPr>
      </w:pPr>
    </w:p>
    <w:p w14:paraId="79699C21" w14:textId="77777777" w:rsidR="004D7105" w:rsidRPr="007D50C7" w:rsidRDefault="0024182B" w:rsidP="003B5366">
      <w:pPr>
        <w:tabs>
          <w:tab w:val="left" w:pos="0"/>
        </w:tabs>
        <w:jc w:val="both"/>
        <w:rPr>
          <w:b/>
          <w:color w:val="000000"/>
          <w:lang w:eastAsia="lv-LV"/>
        </w:rPr>
      </w:pPr>
      <w:r w:rsidRPr="0096122C">
        <w:rPr>
          <w:b/>
          <w:color w:val="000000"/>
          <w:lang w:eastAsia="lv-LV"/>
        </w:rPr>
        <w:t xml:space="preserve">                                             </w:t>
      </w:r>
      <w:r w:rsidR="004D7105" w:rsidRPr="0096122C">
        <w:rPr>
          <w:b/>
          <w:color w:val="000000"/>
          <w:lang w:eastAsia="lv-LV"/>
        </w:rPr>
        <w:t>5. KOMANDU SASTĀVI</w:t>
      </w:r>
    </w:p>
    <w:p w14:paraId="63979FB0" w14:textId="2D109731" w:rsidR="004D7105" w:rsidRDefault="004D7105" w:rsidP="00FF4FE1">
      <w:pPr>
        <w:numPr>
          <w:ilvl w:val="1"/>
          <w:numId w:val="27"/>
        </w:numPr>
        <w:tabs>
          <w:tab w:val="left" w:pos="0"/>
        </w:tabs>
        <w:ind w:left="426" w:hanging="426"/>
        <w:jc w:val="both"/>
        <w:rPr>
          <w:lang w:eastAsia="lv-LV"/>
        </w:rPr>
      </w:pPr>
      <w:r w:rsidRPr="003D39C2">
        <w:rPr>
          <w:lang w:eastAsia="lv-LV"/>
        </w:rPr>
        <w:t>Komandā dr</w:t>
      </w:r>
      <w:r w:rsidR="00113553" w:rsidRPr="003D39C2">
        <w:rPr>
          <w:lang w:eastAsia="lv-LV"/>
        </w:rPr>
        <w:t>īkst būt pieteikt</w:t>
      </w:r>
      <w:r w:rsidR="00650422">
        <w:rPr>
          <w:lang w:eastAsia="lv-LV"/>
        </w:rPr>
        <w:t>as</w:t>
      </w:r>
      <w:r w:rsidR="00113553" w:rsidRPr="003D39C2">
        <w:rPr>
          <w:lang w:eastAsia="lv-LV"/>
        </w:rPr>
        <w:t xml:space="preserve"> 1</w:t>
      </w:r>
      <w:r w:rsidR="00650422">
        <w:rPr>
          <w:lang w:eastAsia="lv-LV"/>
        </w:rPr>
        <w:t>2</w:t>
      </w:r>
      <w:r w:rsidR="00113553" w:rsidRPr="003D39C2">
        <w:rPr>
          <w:lang w:eastAsia="lv-LV"/>
        </w:rPr>
        <w:t xml:space="preserve"> </w:t>
      </w:r>
      <w:r w:rsidR="00AF559D">
        <w:rPr>
          <w:lang w:eastAsia="lv-LV"/>
        </w:rPr>
        <w:t>spēlētājas. Sastāvu turnīra laikā nedrīkst mainīt</w:t>
      </w:r>
    </w:p>
    <w:p w14:paraId="0DD175DE" w14:textId="38770174" w:rsidR="00346FC3" w:rsidRDefault="007D50C7" w:rsidP="00FF4FE1">
      <w:pPr>
        <w:numPr>
          <w:ilvl w:val="1"/>
          <w:numId w:val="27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V</w:t>
      </w:r>
      <w:r w:rsidR="00346FC3" w:rsidRPr="003D39C2">
        <w:rPr>
          <w:lang w:eastAsia="lv-LV"/>
        </w:rPr>
        <w:t>ien</w:t>
      </w:r>
      <w:r w:rsidR="004F49B1">
        <w:rPr>
          <w:lang w:eastAsia="lv-LV"/>
        </w:rPr>
        <w:t xml:space="preserve">a </w:t>
      </w:r>
      <w:r w:rsidR="00346FC3" w:rsidRPr="003D39C2">
        <w:rPr>
          <w:lang w:eastAsia="lv-LV"/>
        </w:rPr>
        <w:t>spēlētāj</w:t>
      </w:r>
      <w:r w:rsidR="004F49B1">
        <w:rPr>
          <w:lang w:eastAsia="lv-LV"/>
        </w:rPr>
        <w:t>a</w:t>
      </w:r>
      <w:r w:rsidR="00346FC3" w:rsidRPr="003D39C2">
        <w:rPr>
          <w:lang w:eastAsia="lv-LV"/>
        </w:rPr>
        <w:t xml:space="preserve"> drīkst būt pieteik</w:t>
      </w:r>
      <w:r w:rsidR="004F49B1">
        <w:rPr>
          <w:lang w:eastAsia="lv-LV"/>
        </w:rPr>
        <w:t xml:space="preserve">ta </w:t>
      </w:r>
      <w:r w:rsidR="00346FC3" w:rsidRPr="003D39C2">
        <w:rPr>
          <w:lang w:eastAsia="lv-LV"/>
        </w:rPr>
        <w:t>tikai vienā komandā</w:t>
      </w:r>
      <w:r w:rsidR="000F1224">
        <w:rPr>
          <w:lang w:eastAsia="lv-LV"/>
        </w:rPr>
        <w:t>.</w:t>
      </w:r>
    </w:p>
    <w:p w14:paraId="37A3911A" w14:textId="487F8EF0" w:rsidR="00346FC3" w:rsidRDefault="007D50C7" w:rsidP="00FF4FE1">
      <w:pPr>
        <w:numPr>
          <w:ilvl w:val="1"/>
          <w:numId w:val="27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S</w:t>
      </w:r>
      <w:r w:rsidR="00346FC3" w:rsidRPr="003D39C2">
        <w:rPr>
          <w:lang w:eastAsia="lv-LV"/>
        </w:rPr>
        <w:t>pēlē drīkst piedalīties 12 spēlētāj</w:t>
      </w:r>
      <w:r w:rsidR="002B05EA">
        <w:rPr>
          <w:lang w:eastAsia="lv-LV"/>
        </w:rPr>
        <w:t xml:space="preserve">as </w:t>
      </w:r>
      <w:r w:rsidR="00346FC3" w:rsidRPr="003D39C2">
        <w:rPr>
          <w:lang w:eastAsia="lv-LV"/>
        </w:rPr>
        <w:t>un 1 treneris, pirms spēles reģistrējot tos spēles protokolā pie tiesnešu galdiņa</w:t>
      </w:r>
    </w:p>
    <w:p w14:paraId="190268EA" w14:textId="475E8B99" w:rsidR="00346FC3" w:rsidRDefault="007D50C7" w:rsidP="003B5366">
      <w:pPr>
        <w:numPr>
          <w:ilvl w:val="1"/>
          <w:numId w:val="27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K</w:t>
      </w:r>
      <w:r w:rsidR="00346FC3" w:rsidRPr="003D39C2">
        <w:rPr>
          <w:lang w:eastAsia="lv-LV"/>
        </w:rPr>
        <w:t>omandai ir tiesības pieprasīt apstiprināt pretinieku komandas spēlētāja/-</w:t>
      </w:r>
      <w:proofErr w:type="spellStart"/>
      <w:r w:rsidR="00346FC3" w:rsidRPr="003D39C2">
        <w:rPr>
          <w:lang w:eastAsia="lv-LV"/>
        </w:rPr>
        <w:t>ju</w:t>
      </w:r>
      <w:proofErr w:type="spellEnd"/>
      <w:r w:rsidR="00346FC3" w:rsidRPr="003D39C2">
        <w:rPr>
          <w:lang w:eastAsia="lv-LV"/>
        </w:rPr>
        <w:t xml:space="preserve"> personību, ja rod</w:t>
      </w:r>
      <w:r w:rsidR="00E040DA" w:rsidRPr="003D39C2">
        <w:rPr>
          <w:lang w:eastAsia="lv-LV"/>
        </w:rPr>
        <w:t>as aizdomas par negodīgu rīcību</w:t>
      </w:r>
      <w:r w:rsidR="00346FC3" w:rsidRPr="003D39C2">
        <w:rPr>
          <w:lang w:eastAsia="lv-LV"/>
        </w:rPr>
        <w:t xml:space="preserve"> pēc spēles sākuma, pieprasot minūtes pārtraukumu un galvenā tiesneša un pretiniek</w:t>
      </w:r>
      <w:r w:rsidR="00E040DA" w:rsidRPr="003D39C2">
        <w:rPr>
          <w:lang w:eastAsia="lv-LV"/>
        </w:rPr>
        <w:t>u komandas pārstāvja klātbūtnē pie tiesnešu galdiņa</w:t>
      </w:r>
      <w:r w:rsidR="00346FC3" w:rsidRPr="003D39C2">
        <w:rPr>
          <w:lang w:eastAsia="lv-LV"/>
        </w:rPr>
        <w:t xml:space="preserve"> salīdzināt informāciju</w:t>
      </w:r>
      <w:r w:rsidR="000F1224">
        <w:rPr>
          <w:lang w:eastAsia="lv-LV"/>
        </w:rPr>
        <w:t>.</w:t>
      </w:r>
    </w:p>
    <w:p w14:paraId="0C7FA404" w14:textId="53BC752B" w:rsidR="00346FC3" w:rsidRDefault="007D50C7" w:rsidP="003B5366">
      <w:pPr>
        <w:numPr>
          <w:ilvl w:val="1"/>
          <w:numId w:val="27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J</w:t>
      </w:r>
      <w:r w:rsidR="00346FC3" w:rsidRPr="003D39C2">
        <w:rPr>
          <w:lang w:eastAsia="lv-LV"/>
        </w:rPr>
        <w:t>a komandas sastāvā spēlē piedalās nepieteik</w:t>
      </w:r>
      <w:r w:rsidR="00E040DA" w:rsidRPr="003D39C2">
        <w:rPr>
          <w:lang w:eastAsia="lv-LV"/>
        </w:rPr>
        <w:t>ts spēlētājs</w:t>
      </w:r>
      <w:r w:rsidR="00346FC3" w:rsidRPr="003D39C2">
        <w:rPr>
          <w:lang w:eastAsia="lv-LV"/>
        </w:rPr>
        <w:t xml:space="preserve"> vai spēlētājs</w:t>
      </w:r>
      <w:r w:rsidR="00E040DA" w:rsidRPr="003D39C2">
        <w:rPr>
          <w:lang w:eastAsia="lv-LV"/>
        </w:rPr>
        <w:t>,</w:t>
      </w:r>
      <w:r w:rsidR="00346FC3" w:rsidRPr="003D39C2">
        <w:rPr>
          <w:lang w:eastAsia="lv-LV"/>
        </w:rPr>
        <w:t xml:space="preserve"> kurš izslēgšanas spēļu daļā nedrīkst piedalīties spēlē, komanda saņem automātisku zaudējumu 0:20 regulārajā čempion</w:t>
      </w:r>
      <w:r w:rsidR="00E040DA" w:rsidRPr="003D39C2">
        <w:rPr>
          <w:lang w:eastAsia="lv-LV"/>
        </w:rPr>
        <w:t>ātā un 0 punktus turnīra tabulā</w:t>
      </w:r>
      <w:r w:rsidR="00346FC3" w:rsidRPr="003D39C2">
        <w:rPr>
          <w:lang w:eastAsia="lv-LV"/>
        </w:rPr>
        <w:t xml:space="preserve"> vai zaudējumu izslēgšanas spēlēs</w:t>
      </w:r>
      <w:r w:rsidR="000F1224">
        <w:rPr>
          <w:lang w:eastAsia="lv-LV"/>
        </w:rPr>
        <w:t>.</w:t>
      </w:r>
    </w:p>
    <w:p w14:paraId="17C3DA1D" w14:textId="7E1F540E" w:rsidR="00346FC3" w:rsidRDefault="007D50C7" w:rsidP="003B5366">
      <w:pPr>
        <w:numPr>
          <w:ilvl w:val="1"/>
          <w:numId w:val="27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K</w:t>
      </w:r>
      <w:r w:rsidR="00E040DA" w:rsidRPr="003D39C2">
        <w:rPr>
          <w:lang w:eastAsia="lv-LV"/>
        </w:rPr>
        <w:t>omandas pārstāvja parakstītu rakstisku iesniegumu</w:t>
      </w:r>
      <w:r w:rsidR="00346FC3" w:rsidRPr="003D39C2">
        <w:rPr>
          <w:lang w:eastAsia="lv-LV"/>
        </w:rPr>
        <w:t xml:space="preserve"> iesniedz turnīra galvenajam tiesnesim pirms pirmās spēles sākuma</w:t>
      </w:r>
      <w:r w:rsidR="000F1224">
        <w:rPr>
          <w:lang w:eastAsia="lv-LV"/>
        </w:rPr>
        <w:t>.</w:t>
      </w:r>
    </w:p>
    <w:p w14:paraId="4F9347E7" w14:textId="03035952" w:rsidR="00346FC3" w:rsidRDefault="007D50C7" w:rsidP="003B5366">
      <w:pPr>
        <w:numPr>
          <w:ilvl w:val="1"/>
          <w:numId w:val="27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K</w:t>
      </w:r>
      <w:r w:rsidR="00346FC3" w:rsidRPr="003D39C2">
        <w:rPr>
          <w:lang w:eastAsia="lv-LV"/>
        </w:rPr>
        <w:t>omandas spēlētāju pieteikumu turnīra laikā mainīt nedrīkst</w:t>
      </w:r>
      <w:r w:rsidR="000F1224">
        <w:rPr>
          <w:lang w:eastAsia="lv-LV"/>
        </w:rPr>
        <w:t>.</w:t>
      </w:r>
    </w:p>
    <w:p w14:paraId="603A39B0" w14:textId="65E96E0E" w:rsidR="002C5B78" w:rsidRDefault="007D50C7" w:rsidP="003B5366">
      <w:pPr>
        <w:numPr>
          <w:ilvl w:val="1"/>
          <w:numId w:val="27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T</w:t>
      </w:r>
      <w:r w:rsidR="002C5B78">
        <w:rPr>
          <w:lang w:eastAsia="lv-LV"/>
        </w:rPr>
        <w:t>urnīrā atļauts piedalīties dalībnie</w:t>
      </w:r>
      <w:r w:rsidR="002B05EA">
        <w:rPr>
          <w:lang w:eastAsia="lv-LV"/>
        </w:rPr>
        <w:t>cēm</w:t>
      </w:r>
      <w:r w:rsidR="00025E7D">
        <w:rPr>
          <w:lang w:eastAsia="lv-LV"/>
        </w:rPr>
        <w:t>,</w:t>
      </w:r>
      <w:r w:rsidR="002C5B78">
        <w:rPr>
          <w:lang w:eastAsia="lv-LV"/>
        </w:rPr>
        <w:t xml:space="preserve"> k</w:t>
      </w:r>
      <w:r w:rsidR="00025E7D">
        <w:rPr>
          <w:lang w:eastAsia="lv-LV"/>
        </w:rPr>
        <w:t>ur</w:t>
      </w:r>
      <w:r w:rsidR="002B05EA">
        <w:rPr>
          <w:lang w:eastAsia="lv-LV"/>
        </w:rPr>
        <w:t>as</w:t>
      </w:r>
      <w:r w:rsidR="002C5B78">
        <w:rPr>
          <w:lang w:eastAsia="lv-LV"/>
        </w:rPr>
        <w:t xml:space="preserve"> nav dzimuš</w:t>
      </w:r>
      <w:r w:rsidR="002B05EA">
        <w:rPr>
          <w:lang w:eastAsia="lv-LV"/>
        </w:rPr>
        <w:t>as</w:t>
      </w:r>
      <w:r w:rsidR="002C5B78">
        <w:rPr>
          <w:lang w:eastAsia="lv-LV"/>
        </w:rPr>
        <w:t xml:space="preserve"> </w:t>
      </w:r>
      <w:r w:rsidR="00A75C9E">
        <w:rPr>
          <w:lang w:eastAsia="lv-LV"/>
        </w:rPr>
        <w:t>agrāk</w:t>
      </w:r>
      <w:r w:rsidR="00F438D8">
        <w:rPr>
          <w:lang w:eastAsia="lv-LV"/>
        </w:rPr>
        <w:t xml:space="preserve"> par</w:t>
      </w:r>
      <w:r w:rsidR="002C5B78">
        <w:rPr>
          <w:lang w:eastAsia="lv-LV"/>
        </w:rPr>
        <w:t xml:space="preserve"> 20</w:t>
      </w:r>
      <w:r w:rsidR="002307DA">
        <w:rPr>
          <w:lang w:eastAsia="lv-LV"/>
        </w:rPr>
        <w:t>0</w:t>
      </w:r>
      <w:r w:rsidR="0067295F">
        <w:rPr>
          <w:lang w:eastAsia="lv-LV"/>
        </w:rPr>
        <w:t>8</w:t>
      </w:r>
      <w:r w:rsidR="002C5B78">
        <w:rPr>
          <w:lang w:eastAsia="lv-LV"/>
        </w:rPr>
        <w:t>.</w:t>
      </w:r>
      <w:r w:rsidR="005E6941">
        <w:rPr>
          <w:lang w:eastAsia="lv-LV"/>
        </w:rPr>
        <w:t xml:space="preserve"> </w:t>
      </w:r>
      <w:r w:rsidR="002C5B78">
        <w:rPr>
          <w:lang w:eastAsia="lv-LV"/>
        </w:rPr>
        <w:t>gadu</w:t>
      </w:r>
      <w:r w:rsidR="000F1224">
        <w:rPr>
          <w:lang w:eastAsia="lv-LV"/>
        </w:rPr>
        <w:t>.</w:t>
      </w:r>
    </w:p>
    <w:p w14:paraId="34C40DCC" w14:textId="21B9584F" w:rsidR="00C4465E" w:rsidRPr="001E6AAA" w:rsidRDefault="007D50C7" w:rsidP="001E6AAA">
      <w:pPr>
        <w:numPr>
          <w:ilvl w:val="1"/>
          <w:numId w:val="27"/>
        </w:numPr>
        <w:tabs>
          <w:tab w:val="left" w:pos="0"/>
        </w:tabs>
        <w:spacing w:after="120"/>
        <w:ind w:left="567" w:hanging="567"/>
        <w:jc w:val="both"/>
        <w:rPr>
          <w:lang w:eastAsia="lv-LV"/>
        </w:rPr>
      </w:pPr>
      <w:r>
        <w:rPr>
          <w:lang w:eastAsia="lv-LV"/>
        </w:rPr>
        <w:t>P</w:t>
      </w:r>
      <w:r w:rsidR="002C5B78">
        <w:rPr>
          <w:lang w:eastAsia="lv-LV"/>
        </w:rPr>
        <w:t>erson</w:t>
      </w:r>
      <w:r w:rsidR="00610FDF">
        <w:rPr>
          <w:lang w:eastAsia="lv-LV"/>
        </w:rPr>
        <w:t>ām</w:t>
      </w:r>
      <w:r w:rsidR="005E6941">
        <w:rPr>
          <w:lang w:eastAsia="lv-LV"/>
        </w:rPr>
        <w:t>,</w:t>
      </w:r>
      <w:r w:rsidR="002C5B78">
        <w:rPr>
          <w:lang w:eastAsia="lv-LV"/>
        </w:rPr>
        <w:t xml:space="preserve"> </w:t>
      </w:r>
      <w:r>
        <w:rPr>
          <w:lang w:eastAsia="lv-LV"/>
        </w:rPr>
        <w:t>kura</w:t>
      </w:r>
      <w:r w:rsidR="002C5B78">
        <w:rPr>
          <w:lang w:eastAsia="lv-LV"/>
        </w:rPr>
        <w:t>s jaunākas par 18 gadiem</w:t>
      </w:r>
      <w:r w:rsidR="00610FDF">
        <w:rPr>
          <w:lang w:eastAsia="lv-LV"/>
        </w:rPr>
        <w:t xml:space="preserve"> atļauju piedalīties turnīrā </w:t>
      </w:r>
      <w:r w:rsidR="00882AC1">
        <w:rPr>
          <w:lang w:eastAsia="lv-LV"/>
        </w:rPr>
        <w:t>izsniedz</w:t>
      </w:r>
      <w:r w:rsidR="00610FDF">
        <w:rPr>
          <w:lang w:eastAsia="lv-LV"/>
        </w:rPr>
        <w:t xml:space="preserve"> komandas treneris vai atbildīgā persona</w:t>
      </w:r>
      <w:r>
        <w:rPr>
          <w:lang w:eastAsia="lv-LV"/>
        </w:rPr>
        <w:t>,</w:t>
      </w:r>
      <w:r w:rsidR="00610FDF">
        <w:rPr>
          <w:lang w:eastAsia="lv-LV"/>
        </w:rPr>
        <w:t xml:space="preserve"> k</w:t>
      </w:r>
      <w:r>
        <w:rPr>
          <w:lang w:eastAsia="lv-LV"/>
        </w:rPr>
        <w:t>ura</w:t>
      </w:r>
      <w:r w:rsidR="00610FDF">
        <w:rPr>
          <w:lang w:eastAsia="lv-LV"/>
        </w:rPr>
        <w:t xml:space="preserve"> norādīta komandas pieteikumā. </w:t>
      </w:r>
    </w:p>
    <w:p w14:paraId="6052246C" w14:textId="77777777" w:rsidR="00C4465E" w:rsidRPr="007D50C7" w:rsidRDefault="0024182B" w:rsidP="003B5366">
      <w:pPr>
        <w:tabs>
          <w:tab w:val="left" w:pos="0"/>
        </w:tabs>
        <w:jc w:val="both"/>
        <w:rPr>
          <w:b/>
          <w:color w:val="000000"/>
          <w:lang w:eastAsia="lv-LV"/>
        </w:rPr>
      </w:pPr>
      <w:r w:rsidRPr="00FF3E98">
        <w:rPr>
          <w:b/>
          <w:color w:val="FF0000"/>
          <w:lang w:eastAsia="lv-LV"/>
        </w:rPr>
        <w:t xml:space="preserve">                           </w:t>
      </w:r>
      <w:r w:rsidR="00FF3E98" w:rsidRPr="00FF3E98">
        <w:rPr>
          <w:b/>
          <w:color w:val="FF0000"/>
          <w:lang w:eastAsia="lv-LV"/>
        </w:rPr>
        <w:t xml:space="preserve">     </w:t>
      </w:r>
      <w:r w:rsidRPr="00FF3E98">
        <w:rPr>
          <w:b/>
          <w:color w:val="FF0000"/>
          <w:lang w:eastAsia="lv-LV"/>
        </w:rPr>
        <w:t xml:space="preserve"> </w:t>
      </w:r>
      <w:r w:rsidR="00C4465E" w:rsidRPr="0096122C">
        <w:rPr>
          <w:b/>
          <w:color w:val="000000"/>
          <w:lang w:eastAsia="lv-LV"/>
        </w:rPr>
        <w:t xml:space="preserve">6. SPĒLĒTĀJU DALĪBA </w:t>
      </w:r>
      <w:r w:rsidR="0099154B">
        <w:rPr>
          <w:b/>
          <w:color w:val="000000"/>
          <w:lang w:eastAsia="lv-LV"/>
        </w:rPr>
        <w:t>PLAY-OFF</w:t>
      </w:r>
      <w:r w:rsidR="00C4465E" w:rsidRPr="0096122C">
        <w:rPr>
          <w:b/>
          <w:color w:val="000000"/>
          <w:lang w:eastAsia="lv-LV"/>
        </w:rPr>
        <w:t xml:space="preserve"> SPĒLĒS </w:t>
      </w:r>
    </w:p>
    <w:p w14:paraId="4A4C30DB" w14:textId="39FCF792" w:rsidR="00C4465E" w:rsidRPr="007D50C7" w:rsidRDefault="007D50C7" w:rsidP="005E6941">
      <w:pPr>
        <w:numPr>
          <w:ilvl w:val="1"/>
          <w:numId w:val="29"/>
        </w:numPr>
        <w:tabs>
          <w:tab w:val="left" w:pos="0"/>
        </w:tabs>
        <w:ind w:left="426" w:hanging="426"/>
        <w:jc w:val="both"/>
        <w:rPr>
          <w:lang w:eastAsia="lv-LV"/>
        </w:rPr>
      </w:pPr>
      <w:r w:rsidRPr="007D50C7">
        <w:rPr>
          <w:lang w:eastAsia="lv-LV"/>
        </w:rPr>
        <w:t>F</w:t>
      </w:r>
      <w:r w:rsidR="00D434A2" w:rsidRPr="007D50C7">
        <w:rPr>
          <w:lang w:eastAsia="lv-LV"/>
        </w:rPr>
        <w:t>ināla</w:t>
      </w:r>
      <w:r w:rsidR="00C4465E" w:rsidRPr="007D50C7">
        <w:rPr>
          <w:lang w:eastAsia="lv-LV"/>
        </w:rPr>
        <w:t xml:space="preserve"> spēlē</w:t>
      </w:r>
      <w:r w:rsidRPr="007D50C7">
        <w:rPr>
          <w:lang w:eastAsia="lv-LV"/>
        </w:rPr>
        <w:t>s</w:t>
      </w:r>
      <w:r w:rsidR="00C4465E" w:rsidRPr="007D50C7">
        <w:rPr>
          <w:lang w:eastAsia="lv-LV"/>
        </w:rPr>
        <w:t xml:space="preserve"> drīkst piedalīties 12 komandas piet</w:t>
      </w:r>
      <w:r w:rsidR="00E040DA" w:rsidRPr="007D50C7">
        <w:rPr>
          <w:lang w:eastAsia="lv-LV"/>
        </w:rPr>
        <w:t>e</w:t>
      </w:r>
      <w:r w:rsidR="00C4465E" w:rsidRPr="007D50C7">
        <w:rPr>
          <w:lang w:eastAsia="lv-LV"/>
        </w:rPr>
        <w:t>ikumā esoš</w:t>
      </w:r>
      <w:r w:rsidR="00AD281B">
        <w:rPr>
          <w:lang w:eastAsia="lv-LV"/>
        </w:rPr>
        <w:t>as</w:t>
      </w:r>
      <w:r w:rsidR="00C4465E" w:rsidRPr="007D50C7">
        <w:rPr>
          <w:lang w:eastAsia="lv-LV"/>
        </w:rPr>
        <w:t xml:space="preserve"> spēlētāj</w:t>
      </w:r>
      <w:r w:rsidR="00AD281B">
        <w:rPr>
          <w:lang w:eastAsia="lv-LV"/>
        </w:rPr>
        <w:t>as</w:t>
      </w:r>
      <w:r w:rsidR="00F07DBE">
        <w:rPr>
          <w:lang w:eastAsia="lv-LV"/>
        </w:rPr>
        <w:t>.</w:t>
      </w:r>
    </w:p>
    <w:p w14:paraId="25D89AEE" w14:textId="77777777" w:rsidR="008B7E64" w:rsidRDefault="007D50C7" w:rsidP="003B5366">
      <w:pPr>
        <w:numPr>
          <w:ilvl w:val="1"/>
          <w:numId w:val="29"/>
        </w:numPr>
        <w:tabs>
          <w:tab w:val="left" w:pos="0"/>
        </w:tabs>
        <w:ind w:left="426" w:hanging="426"/>
        <w:jc w:val="both"/>
        <w:rPr>
          <w:lang w:eastAsia="lv-LV"/>
        </w:rPr>
      </w:pPr>
      <w:r w:rsidRPr="007D50C7">
        <w:rPr>
          <w:lang w:eastAsia="lv-LV"/>
        </w:rPr>
        <w:t>J</w:t>
      </w:r>
      <w:r w:rsidR="00E040DA" w:rsidRPr="007D50C7">
        <w:rPr>
          <w:lang w:eastAsia="lv-LV"/>
        </w:rPr>
        <w:t>a spēlētājs ir traumēts, viņš</w:t>
      </w:r>
      <w:r w:rsidR="005040A1" w:rsidRPr="007D50C7">
        <w:rPr>
          <w:lang w:eastAsia="lv-LV"/>
        </w:rPr>
        <w:t xml:space="preserve"> drīkst atrastie</w:t>
      </w:r>
      <w:r w:rsidR="00E040DA" w:rsidRPr="007D50C7">
        <w:rPr>
          <w:lang w:eastAsia="lv-LV"/>
        </w:rPr>
        <w:t>s 12 spēlētāju pieteikumā spēlei</w:t>
      </w:r>
      <w:r w:rsidR="005040A1" w:rsidRPr="007D50C7">
        <w:rPr>
          <w:lang w:eastAsia="lv-LV"/>
        </w:rPr>
        <w:t>, bet viņam jāatrodas uz spēlētāju soliņa, lai traumas sadziedēšanas gadījumā varētu piedalīties nākamajā spēlē.</w:t>
      </w:r>
    </w:p>
    <w:p w14:paraId="734362BB" w14:textId="77777777" w:rsidR="00051D0B" w:rsidRPr="001E6AAA" w:rsidRDefault="00051D0B" w:rsidP="00051D0B">
      <w:pPr>
        <w:tabs>
          <w:tab w:val="left" w:pos="0"/>
        </w:tabs>
        <w:ind w:left="426"/>
        <w:jc w:val="both"/>
        <w:rPr>
          <w:lang w:eastAsia="lv-LV"/>
        </w:rPr>
      </w:pPr>
    </w:p>
    <w:p w14:paraId="01BC5A81" w14:textId="77777777" w:rsidR="005040A1" w:rsidRPr="007D50C7" w:rsidRDefault="005040A1" w:rsidP="007D50C7">
      <w:pPr>
        <w:tabs>
          <w:tab w:val="left" w:pos="0"/>
        </w:tabs>
        <w:jc w:val="center"/>
        <w:rPr>
          <w:b/>
          <w:color w:val="000000"/>
          <w:lang w:eastAsia="lv-LV"/>
        </w:rPr>
      </w:pPr>
      <w:r w:rsidRPr="0096122C">
        <w:rPr>
          <w:b/>
          <w:color w:val="000000"/>
          <w:lang w:eastAsia="lv-LV"/>
        </w:rPr>
        <w:t>7. PĀRKĀPUMI UN SODI</w:t>
      </w:r>
    </w:p>
    <w:p w14:paraId="31E8C9A0" w14:textId="19B05C98" w:rsidR="005040A1" w:rsidRDefault="005040A1" w:rsidP="005E6941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 w:rsidRPr="003D39C2">
        <w:rPr>
          <w:lang w:eastAsia="lv-LV"/>
        </w:rPr>
        <w:t>Spēlē saņemtu tehnisko piezīmi spēlētāja</w:t>
      </w:r>
      <w:r w:rsidR="00051D0B">
        <w:rPr>
          <w:lang w:eastAsia="lv-LV"/>
        </w:rPr>
        <w:t>i</w:t>
      </w:r>
      <w:r w:rsidRPr="003D39C2">
        <w:rPr>
          <w:lang w:eastAsia="lv-LV"/>
        </w:rPr>
        <w:t xml:space="preserve"> vai komandai apliek ar 10 </w:t>
      </w:r>
      <w:r w:rsidR="007D50C7">
        <w:rPr>
          <w:lang w:eastAsia="lv-LV"/>
        </w:rPr>
        <w:t>EUR</w:t>
      </w:r>
      <w:r w:rsidRPr="003D39C2">
        <w:rPr>
          <w:lang w:eastAsia="lv-LV"/>
        </w:rPr>
        <w:t xml:space="preserve"> sodu</w:t>
      </w:r>
      <w:r w:rsidR="000F1224">
        <w:rPr>
          <w:lang w:eastAsia="lv-LV"/>
        </w:rPr>
        <w:t>.</w:t>
      </w:r>
    </w:p>
    <w:p w14:paraId="4A8BD2E6" w14:textId="3DAAD66C" w:rsidR="005E6941" w:rsidRDefault="007D50C7" w:rsidP="003B5366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>
        <w:rPr>
          <w:lang w:eastAsia="lv-LV"/>
        </w:rPr>
        <w:t>S</w:t>
      </w:r>
      <w:r w:rsidR="005040A1" w:rsidRPr="003D39C2">
        <w:rPr>
          <w:lang w:eastAsia="lv-LV"/>
        </w:rPr>
        <w:t>pēlē saņemtu n</w:t>
      </w:r>
      <w:r w:rsidR="0002755E" w:rsidRPr="003D39C2">
        <w:rPr>
          <w:lang w:eastAsia="lv-LV"/>
        </w:rPr>
        <w:t xml:space="preserve">esportisku piezīmi </w:t>
      </w:r>
      <w:r w:rsidR="0081371C" w:rsidRPr="003D39C2">
        <w:rPr>
          <w:lang w:eastAsia="lv-LV"/>
        </w:rPr>
        <w:t>ne</w:t>
      </w:r>
      <w:r w:rsidR="0002755E" w:rsidRPr="003D39C2">
        <w:rPr>
          <w:lang w:eastAsia="lv-LV"/>
        </w:rPr>
        <w:t xml:space="preserve">apliek ar </w:t>
      </w:r>
      <w:r w:rsidR="0081371C" w:rsidRPr="003D39C2">
        <w:rPr>
          <w:lang w:eastAsia="lv-LV"/>
        </w:rPr>
        <w:t>naudas</w:t>
      </w:r>
      <w:r w:rsidR="005040A1" w:rsidRPr="003D39C2">
        <w:rPr>
          <w:lang w:eastAsia="lv-LV"/>
        </w:rPr>
        <w:t xml:space="preserve"> sodu</w:t>
      </w:r>
      <w:r w:rsidR="000F1224">
        <w:rPr>
          <w:lang w:eastAsia="lv-LV"/>
        </w:rPr>
        <w:t>.</w:t>
      </w:r>
    </w:p>
    <w:p w14:paraId="71268EE1" w14:textId="7B2E5D42" w:rsidR="005040A1" w:rsidRDefault="005040A1" w:rsidP="003B5366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 w:rsidRPr="003D39C2">
        <w:rPr>
          <w:lang w:eastAsia="lv-LV"/>
        </w:rPr>
        <w:t xml:space="preserve"> </w:t>
      </w:r>
      <w:r w:rsidR="007D50C7">
        <w:rPr>
          <w:lang w:eastAsia="lv-LV"/>
        </w:rPr>
        <w:t>S</w:t>
      </w:r>
      <w:r w:rsidRPr="003D39C2">
        <w:rPr>
          <w:lang w:eastAsia="lv-LV"/>
        </w:rPr>
        <w:t>pēlē saņemta noraidoša piezīme tiek a</w:t>
      </w:r>
      <w:r w:rsidR="0002755E" w:rsidRPr="003D39C2">
        <w:rPr>
          <w:lang w:eastAsia="lv-LV"/>
        </w:rPr>
        <w:t>plikta ar 20</w:t>
      </w:r>
      <w:r w:rsidR="0081371C" w:rsidRPr="003D39C2">
        <w:rPr>
          <w:lang w:eastAsia="lv-LV"/>
        </w:rPr>
        <w:t xml:space="preserve"> </w:t>
      </w:r>
      <w:r w:rsidR="002D356B">
        <w:rPr>
          <w:lang w:eastAsia="lv-LV"/>
        </w:rPr>
        <w:t xml:space="preserve">EUR </w:t>
      </w:r>
      <w:r w:rsidR="0081371C" w:rsidRPr="003D39C2">
        <w:rPr>
          <w:lang w:eastAsia="lv-LV"/>
        </w:rPr>
        <w:t>sodu un spēlētāja</w:t>
      </w:r>
      <w:r w:rsidR="00051D0B">
        <w:rPr>
          <w:lang w:eastAsia="lv-LV"/>
        </w:rPr>
        <w:t>s</w:t>
      </w:r>
      <w:r w:rsidR="0081371C" w:rsidRPr="003D39C2">
        <w:rPr>
          <w:lang w:eastAsia="lv-LV"/>
        </w:rPr>
        <w:t xml:space="preserve"> 1 spēles</w:t>
      </w:r>
      <w:r w:rsidRPr="003D39C2">
        <w:rPr>
          <w:lang w:eastAsia="lv-LV"/>
        </w:rPr>
        <w:t xml:space="preserve"> diskvalifikāciju</w:t>
      </w:r>
      <w:r w:rsidR="000F1224">
        <w:rPr>
          <w:lang w:eastAsia="lv-LV"/>
        </w:rPr>
        <w:t>.</w:t>
      </w:r>
    </w:p>
    <w:p w14:paraId="6F4438F5" w14:textId="2C1BDD2B" w:rsidR="005040A1" w:rsidRDefault="007D50C7" w:rsidP="005E6941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>
        <w:rPr>
          <w:lang w:eastAsia="lv-LV"/>
        </w:rPr>
        <w:t>D</w:t>
      </w:r>
      <w:r w:rsidR="005040A1" w:rsidRPr="003D39C2">
        <w:rPr>
          <w:lang w:eastAsia="lv-LV"/>
        </w:rPr>
        <w:t>iskvalificēt</w:t>
      </w:r>
      <w:r w:rsidR="00051D0B">
        <w:rPr>
          <w:lang w:eastAsia="lv-LV"/>
        </w:rPr>
        <w:t>ā</w:t>
      </w:r>
      <w:r w:rsidR="005040A1" w:rsidRPr="003D39C2">
        <w:rPr>
          <w:lang w:eastAsia="lv-LV"/>
        </w:rPr>
        <w:t xml:space="preserve"> spēlētāj</w:t>
      </w:r>
      <w:r w:rsidR="00051D0B">
        <w:rPr>
          <w:lang w:eastAsia="lv-LV"/>
        </w:rPr>
        <w:t>a</w:t>
      </w:r>
      <w:r w:rsidR="005040A1" w:rsidRPr="003D39C2">
        <w:rPr>
          <w:lang w:eastAsia="lv-LV"/>
        </w:rPr>
        <w:t xml:space="preserve"> atrodas komandas pieteikumā nākamaj</w:t>
      </w:r>
      <w:r w:rsidR="0081371C" w:rsidRPr="003D39C2">
        <w:rPr>
          <w:lang w:eastAsia="lv-LV"/>
        </w:rPr>
        <w:t xml:space="preserve">ā </w:t>
      </w:r>
      <w:r w:rsidR="000A2C14" w:rsidRPr="003D39C2">
        <w:rPr>
          <w:lang w:eastAsia="lv-LV"/>
        </w:rPr>
        <w:t>s</w:t>
      </w:r>
      <w:r w:rsidR="0081371C" w:rsidRPr="003D39C2">
        <w:rPr>
          <w:lang w:eastAsia="lv-LV"/>
        </w:rPr>
        <w:t>pēle</w:t>
      </w:r>
      <w:r w:rsidR="005040A1" w:rsidRPr="003D39C2">
        <w:rPr>
          <w:lang w:eastAsia="lv-LV"/>
        </w:rPr>
        <w:t>, bet  spēles laikā neatrodas uz spēlētāju soliņa</w:t>
      </w:r>
      <w:r w:rsidR="000F1224">
        <w:rPr>
          <w:lang w:eastAsia="lv-LV"/>
        </w:rPr>
        <w:t>.</w:t>
      </w:r>
    </w:p>
    <w:p w14:paraId="274A0C83" w14:textId="62BFC1E5" w:rsidR="000A2C14" w:rsidRDefault="007D50C7" w:rsidP="003B5366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>
        <w:rPr>
          <w:lang w:eastAsia="lv-LV"/>
        </w:rPr>
        <w:t>K</w:t>
      </w:r>
      <w:r w:rsidR="000A2C14" w:rsidRPr="003D39C2">
        <w:rPr>
          <w:lang w:eastAsia="lv-LV"/>
        </w:rPr>
        <w:t>opumā komandas spēlētāju saņemto tehnisko</w:t>
      </w:r>
      <w:r w:rsidR="0081371C" w:rsidRPr="003D39C2">
        <w:rPr>
          <w:lang w:eastAsia="lv-LV"/>
        </w:rPr>
        <w:t xml:space="preserve"> un </w:t>
      </w:r>
      <w:r w:rsidR="000A2C14" w:rsidRPr="003D39C2">
        <w:rPr>
          <w:lang w:eastAsia="lv-LV"/>
        </w:rPr>
        <w:t>noraidošo piezīmju summa nedrīkst pārsniegt 10</w:t>
      </w:r>
      <w:r w:rsidR="000F1224">
        <w:rPr>
          <w:lang w:eastAsia="lv-LV"/>
        </w:rPr>
        <w:t>.</w:t>
      </w:r>
    </w:p>
    <w:p w14:paraId="5ECEBAA8" w14:textId="16C333E1" w:rsidR="000A2C14" w:rsidRDefault="000A2C14" w:rsidP="003B5366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 w:rsidRPr="003D39C2">
        <w:rPr>
          <w:lang w:eastAsia="lv-LV"/>
        </w:rPr>
        <w:t>7.</w:t>
      </w:r>
      <w:r w:rsidR="005E6941">
        <w:rPr>
          <w:lang w:eastAsia="lv-LV"/>
        </w:rPr>
        <w:t>5.</w:t>
      </w:r>
      <w:r w:rsidRPr="003D39C2">
        <w:rPr>
          <w:lang w:eastAsia="lv-LV"/>
        </w:rPr>
        <w:t xml:space="preserve"> punktā minētā pārkāpuma gadījumā komandai piemēro 50 </w:t>
      </w:r>
      <w:r w:rsidR="002D356B">
        <w:rPr>
          <w:lang w:eastAsia="lv-LV"/>
        </w:rPr>
        <w:t xml:space="preserve">EUR </w:t>
      </w:r>
      <w:r w:rsidRPr="003D39C2">
        <w:rPr>
          <w:lang w:eastAsia="lv-LV"/>
        </w:rPr>
        <w:t>sodu</w:t>
      </w:r>
      <w:r w:rsidR="000F1224">
        <w:rPr>
          <w:lang w:eastAsia="lv-LV"/>
        </w:rPr>
        <w:t>.</w:t>
      </w:r>
    </w:p>
    <w:p w14:paraId="3BDB9A4B" w14:textId="3132BFBF" w:rsidR="000A2C14" w:rsidRDefault="005E6941" w:rsidP="003B5366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>
        <w:rPr>
          <w:lang w:eastAsia="lv-LV"/>
        </w:rPr>
        <w:lastRenderedPageBreak/>
        <w:t>v</w:t>
      </w:r>
      <w:r w:rsidR="000A2C14" w:rsidRPr="003D39C2">
        <w:rPr>
          <w:lang w:eastAsia="lv-LV"/>
        </w:rPr>
        <w:t>isi piemērotie naudas sodi jānomaksā līdz izslēgšanas spēļu sākumam</w:t>
      </w:r>
      <w:r w:rsidR="00E040DA" w:rsidRPr="003D39C2">
        <w:rPr>
          <w:lang w:eastAsia="lv-LV"/>
        </w:rPr>
        <w:t>,</w:t>
      </w:r>
      <w:r w:rsidR="000A2C14" w:rsidRPr="003D39C2">
        <w:rPr>
          <w:lang w:eastAsia="lv-LV"/>
        </w:rPr>
        <w:t xml:space="preserve"> ieskaitot tos turnīra organizatoru norādītajā kontā</w:t>
      </w:r>
      <w:r w:rsidR="000F1224">
        <w:rPr>
          <w:lang w:eastAsia="lv-LV"/>
        </w:rPr>
        <w:t>.</w:t>
      </w:r>
    </w:p>
    <w:p w14:paraId="72BB1239" w14:textId="369ED548" w:rsidR="004D7105" w:rsidRDefault="000A2C14" w:rsidP="003B5366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 w:rsidRPr="003D39C2">
        <w:rPr>
          <w:lang w:eastAsia="lv-LV"/>
        </w:rPr>
        <w:t>7.</w:t>
      </w:r>
      <w:r w:rsidR="005E6941">
        <w:rPr>
          <w:lang w:eastAsia="lv-LV"/>
        </w:rPr>
        <w:t xml:space="preserve">7. </w:t>
      </w:r>
      <w:r w:rsidRPr="003D39C2">
        <w:rPr>
          <w:lang w:eastAsia="lv-LV"/>
        </w:rPr>
        <w:t>p</w:t>
      </w:r>
      <w:r w:rsidR="00E040DA" w:rsidRPr="003D39C2">
        <w:rPr>
          <w:lang w:eastAsia="lv-LV"/>
        </w:rPr>
        <w:t>unktā norādīto procesu neizpildī</w:t>
      </w:r>
      <w:r w:rsidRPr="003D39C2">
        <w:rPr>
          <w:lang w:eastAsia="lv-LV"/>
        </w:rPr>
        <w:t>šanas rezultātā spēlētājs var tikt nepielaists izslēgšanas turnīra spēlei</w:t>
      </w:r>
      <w:r w:rsidR="000F1224">
        <w:rPr>
          <w:lang w:eastAsia="lv-LV"/>
        </w:rPr>
        <w:t>.</w:t>
      </w:r>
    </w:p>
    <w:p w14:paraId="0DB712E4" w14:textId="77777777" w:rsidR="001E6AAA" w:rsidRDefault="007D50C7" w:rsidP="001E6AAA">
      <w:pPr>
        <w:numPr>
          <w:ilvl w:val="1"/>
          <w:numId w:val="31"/>
        </w:numPr>
        <w:tabs>
          <w:tab w:val="left" w:pos="0"/>
        </w:tabs>
        <w:ind w:left="426" w:hanging="502"/>
        <w:jc w:val="both"/>
        <w:rPr>
          <w:lang w:eastAsia="lv-LV"/>
        </w:rPr>
      </w:pPr>
      <w:r>
        <w:rPr>
          <w:lang w:eastAsia="lv-LV"/>
        </w:rPr>
        <w:t>K</w:t>
      </w:r>
      <w:r w:rsidR="000A2C14" w:rsidRPr="003D39C2">
        <w:rPr>
          <w:lang w:eastAsia="lv-LV"/>
        </w:rPr>
        <w:t>omanda var tikt diskvalificēta pirms izslēgšanas turnīra sākuma, tās vietu aizņemot,</w:t>
      </w:r>
      <w:r w:rsidR="00E040DA" w:rsidRPr="003D39C2">
        <w:rPr>
          <w:lang w:eastAsia="lv-LV"/>
        </w:rPr>
        <w:t xml:space="preserve"> pavirzoties komandām pēc regulā</w:t>
      </w:r>
      <w:r w:rsidR="000A2C14" w:rsidRPr="003D39C2">
        <w:rPr>
          <w:lang w:eastAsia="lv-LV"/>
        </w:rPr>
        <w:t>rā turnīra vietu sa</w:t>
      </w:r>
      <w:r w:rsidR="00E040DA" w:rsidRPr="003D39C2">
        <w:rPr>
          <w:lang w:eastAsia="lv-LV"/>
        </w:rPr>
        <w:t>dalījuma par vienu vietu augstāk esošā</w:t>
      </w:r>
      <w:r w:rsidR="000A2C14" w:rsidRPr="003D39C2">
        <w:rPr>
          <w:lang w:eastAsia="lv-LV"/>
        </w:rPr>
        <w:t xml:space="preserve"> nākamā komanda.</w:t>
      </w:r>
    </w:p>
    <w:p w14:paraId="435C63CF" w14:textId="77777777" w:rsidR="000A2C14" w:rsidRPr="001E6AAA" w:rsidRDefault="003D39C2" w:rsidP="001E6AAA">
      <w:pPr>
        <w:tabs>
          <w:tab w:val="left" w:pos="0"/>
        </w:tabs>
        <w:ind w:left="-142"/>
        <w:jc w:val="center"/>
        <w:rPr>
          <w:lang w:eastAsia="lv-LV"/>
        </w:rPr>
      </w:pPr>
      <w:r w:rsidRPr="00F13AF3">
        <w:rPr>
          <w:b/>
          <w:color w:val="000000"/>
          <w:lang w:eastAsia="lv-LV"/>
        </w:rPr>
        <w:t>8.APBALVOŠANA</w:t>
      </w:r>
    </w:p>
    <w:p w14:paraId="4A6DD1C4" w14:textId="05F19351" w:rsidR="000A2C14" w:rsidRDefault="000A2C14" w:rsidP="005E6941">
      <w:pPr>
        <w:numPr>
          <w:ilvl w:val="1"/>
          <w:numId w:val="33"/>
        </w:numPr>
        <w:tabs>
          <w:tab w:val="left" w:pos="0"/>
        </w:tabs>
        <w:ind w:left="426" w:hanging="426"/>
        <w:jc w:val="both"/>
        <w:rPr>
          <w:lang w:eastAsia="lv-LV"/>
        </w:rPr>
      </w:pPr>
      <w:r w:rsidRPr="003D39C2">
        <w:rPr>
          <w:lang w:eastAsia="lv-LV"/>
        </w:rPr>
        <w:t>Pirm</w:t>
      </w:r>
      <w:r w:rsidR="00C61319" w:rsidRPr="003D39C2">
        <w:rPr>
          <w:lang w:eastAsia="lv-LV"/>
        </w:rPr>
        <w:t>ās, otrā</w:t>
      </w:r>
      <w:r w:rsidR="00E040DA" w:rsidRPr="003D39C2">
        <w:rPr>
          <w:lang w:eastAsia="lv-LV"/>
        </w:rPr>
        <w:t xml:space="preserve">s un trešās vietas </w:t>
      </w:r>
      <w:proofErr w:type="spellStart"/>
      <w:r w:rsidR="00E040DA" w:rsidRPr="003D39C2">
        <w:rPr>
          <w:lang w:eastAsia="lv-LV"/>
        </w:rPr>
        <w:t>ieguvēj</w:t>
      </w:r>
      <w:r w:rsidRPr="003D39C2">
        <w:rPr>
          <w:lang w:eastAsia="lv-LV"/>
        </w:rPr>
        <w:t>komandas</w:t>
      </w:r>
      <w:proofErr w:type="spellEnd"/>
      <w:r w:rsidRPr="003D39C2">
        <w:rPr>
          <w:lang w:eastAsia="lv-LV"/>
        </w:rPr>
        <w:t xml:space="preserve"> tiek apbalvotas ar kausu komandai, medaļām katram pieteikumā esošam spēlētājam</w:t>
      </w:r>
      <w:r w:rsidR="000F1224">
        <w:rPr>
          <w:lang w:eastAsia="lv-LV"/>
        </w:rPr>
        <w:t>.</w:t>
      </w:r>
    </w:p>
    <w:p w14:paraId="3FCA5E3D" w14:textId="13CBBB07" w:rsidR="00C61319" w:rsidRPr="003D39C2" w:rsidRDefault="007D50C7" w:rsidP="009312AA">
      <w:pPr>
        <w:numPr>
          <w:ilvl w:val="1"/>
          <w:numId w:val="33"/>
        </w:numPr>
        <w:tabs>
          <w:tab w:val="left" w:pos="0"/>
        </w:tabs>
        <w:ind w:left="426" w:hanging="426"/>
        <w:jc w:val="both"/>
        <w:rPr>
          <w:lang w:eastAsia="lv-LV"/>
        </w:rPr>
      </w:pPr>
      <w:r>
        <w:rPr>
          <w:lang w:eastAsia="lv-LV"/>
        </w:rPr>
        <w:t>T</w:t>
      </w:r>
      <w:r w:rsidR="00C61319" w:rsidRPr="003D39C2">
        <w:rPr>
          <w:lang w:eastAsia="lv-LV"/>
        </w:rPr>
        <w:t>iek apbalvot</w:t>
      </w:r>
      <w:r w:rsidR="000444BB">
        <w:rPr>
          <w:lang w:eastAsia="lv-LV"/>
        </w:rPr>
        <w:t xml:space="preserve">a </w:t>
      </w:r>
      <w:r w:rsidR="00C61319" w:rsidRPr="003D39C2">
        <w:rPr>
          <w:lang w:eastAsia="lv-LV"/>
        </w:rPr>
        <w:t>katras komandas vērtīgāk</w:t>
      </w:r>
      <w:r w:rsidR="000444BB">
        <w:rPr>
          <w:lang w:eastAsia="lv-LV"/>
        </w:rPr>
        <w:t>ā</w:t>
      </w:r>
      <w:r w:rsidR="00C61319" w:rsidRPr="003D39C2">
        <w:rPr>
          <w:lang w:eastAsia="lv-LV"/>
        </w:rPr>
        <w:t xml:space="preserve"> spēlētāj</w:t>
      </w:r>
      <w:r w:rsidR="000444BB">
        <w:rPr>
          <w:lang w:eastAsia="lv-LV"/>
        </w:rPr>
        <w:t>a</w:t>
      </w:r>
      <w:r w:rsidR="000F1224">
        <w:rPr>
          <w:lang w:eastAsia="lv-LV"/>
        </w:rPr>
        <w:t>.</w:t>
      </w:r>
    </w:p>
    <w:p w14:paraId="518E1ED4" w14:textId="77777777" w:rsidR="00C61319" w:rsidRPr="001E6AAA" w:rsidRDefault="00C61319" w:rsidP="001E6AAA">
      <w:pPr>
        <w:tabs>
          <w:tab w:val="left" w:pos="0"/>
        </w:tabs>
        <w:autoSpaceDE w:val="0"/>
        <w:autoSpaceDN w:val="0"/>
        <w:adjustRightInd w:val="0"/>
        <w:ind w:left="2160"/>
        <w:jc w:val="both"/>
        <w:rPr>
          <w:b/>
          <w:bCs/>
          <w:color w:val="000000"/>
          <w:lang w:eastAsia="lv-LV"/>
        </w:rPr>
      </w:pPr>
      <w:r w:rsidRPr="0096122C">
        <w:rPr>
          <w:b/>
          <w:bCs/>
          <w:color w:val="000000"/>
          <w:lang w:eastAsia="lv-LV"/>
        </w:rPr>
        <w:t>9. KOMANDAS ATBILD</w:t>
      </w:r>
      <w:r w:rsidRPr="0096122C">
        <w:rPr>
          <w:rFonts w:eastAsia="Arial,Bold"/>
          <w:b/>
          <w:bCs/>
          <w:color w:val="000000"/>
          <w:lang w:eastAsia="lv-LV"/>
        </w:rPr>
        <w:t>Ī</w:t>
      </w:r>
      <w:r w:rsidRPr="0096122C">
        <w:rPr>
          <w:b/>
          <w:bCs/>
          <w:color w:val="000000"/>
          <w:lang w:eastAsia="lv-LV"/>
        </w:rPr>
        <w:t>G</w:t>
      </w:r>
      <w:r w:rsidRPr="0096122C">
        <w:rPr>
          <w:rFonts w:eastAsia="Arial,Bold"/>
          <w:b/>
          <w:bCs/>
          <w:color w:val="000000"/>
          <w:lang w:eastAsia="lv-LV"/>
        </w:rPr>
        <w:t xml:space="preserve">Ā </w:t>
      </w:r>
      <w:r w:rsidRPr="0096122C">
        <w:rPr>
          <w:b/>
          <w:bCs/>
          <w:color w:val="000000"/>
          <w:lang w:eastAsia="lv-LV"/>
        </w:rPr>
        <w:t>PERSONA</w:t>
      </w:r>
    </w:p>
    <w:p w14:paraId="54418E98" w14:textId="77777777" w:rsidR="005E6941" w:rsidRDefault="00C61319" w:rsidP="005E6941">
      <w:pPr>
        <w:numPr>
          <w:ilvl w:val="1"/>
          <w:numId w:val="35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color w:val="000000"/>
          <w:lang w:eastAsia="lv-LV"/>
        </w:rPr>
      </w:pPr>
      <w:r w:rsidRPr="003D39C2">
        <w:rPr>
          <w:color w:val="000000"/>
          <w:lang w:eastAsia="lv-LV"/>
        </w:rPr>
        <w:t>Uzņemas atbildību</w:t>
      </w:r>
      <w:r w:rsidR="005E6941">
        <w:rPr>
          <w:color w:val="000000"/>
          <w:lang w:eastAsia="lv-LV"/>
        </w:rPr>
        <w:t>:</w:t>
      </w:r>
    </w:p>
    <w:p w14:paraId="7208466A" w14:textId="397AB6BE" w:rsidR="00C61319" w:rsidRDefault="000F1224" w:rsidP="005E6941">
      <w:pPr>
        <w:numPr>
          <w:ilvl w:val="2"/>
          <w:numId w:val="35"/>
        </w:numPr>
        <w:tabs>
          <w:tab w:val="left" w:pos="0"/>
        </w:tabs>
        <w:autoSpaceDE w:val="0"/>
        <w:autoSpaceDN w:val="0"/>
        <w:adjustRightInd w:val="0"/>
        <w:ind w:left="1134" w:hanging="708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p</w:t>
      </w:r>
      <w:r w:rsidR="00C61319" w:rsidRPr="005E6941">
        <w:rPr>
          <w:color w:val="000000"/>
          <w:lang w:eastAsia="lv-LV"/>
        </w:rPr>
        <w:t>ar spēlētājiem komandā, kas jaunāki par 18 gadiem</w:t>
      </w:r>
      <w:r w:rsidR="005E6941" w:rsidRPr="005E6941">
        <w:rPr>
          <w:color w:val="000000"/>
          <w:lang w:eastAsia="lv-LV"/>
        </w:rPr>
        <w:t>;</w:t>
      </w:r>
    </w:p>
    <w:p w14:paraId="4282519C" w14:textId="77777777" w:rsidR="00C61319" w:rsidRDefault="00C61319" w:rsidP="005E6941">
      <w:pPr>
        <w:numPr>
          <w:ilvl w:val="2"/>
          <w:numId w:val="35"/>
        </w:numPr>
        <w:tabs>
          <w:tab w:val="left" w:pos="0"/>
        </w:tabs>
        <w:autoSpaceDE w:val="0"/>
        <w:autoSpaceDN w:val="0"/>
        <w:adjustRightInd w:val="0"/>
        <w:ind w:left="1134" w:hanging="708"/>
        <w:jc w:val="both"/>
        <w:rPr>
          <w:color w:val="000000"/>
          <w:lang w:eastAsia="lv-LV"/>
        </w:rPr>
      </w:pPr>
      <w:r w:rsidRPr="005E6941">
        <w:rPr>
          <w:color w:val="000000"/>
          <w:lang w:eastAsia="lv-LV"/>
        </w:rPr>
        <w:t>savā komandā par pirmās palīdzības sniegšanu traumas gadījumā</w:t>
      </w:r>
      <w:r w:rsidR="005E6941">
        <w:rPr>
          <w:color w:val="000000"/>
          <w:lang w:eastAsia="lv-LV"/>
        </w:rPr>
        <w:t>;</w:t>
      </w:r>
    </w:p>
    <w:p w14:paraId="1C81A651" w14:textId="77777777" w:rsidR="00C61319" w:rsidRDefault="00C61319" w:rsidP="003B5366">
      <w:pPr>
        <w:numPr>
          <w:ilvl w:val="2"/>
          <w:numId w:val="35"/>
        </w:numPr>
        <w:tabs>
          <w:tab w:val="left" w:pos="0"/>
        </w:tabs>
        <w:autoSpaceDE w:val="0"/>
        <w:autoSpaceDN w:val="0"/>
        <w:adjustRightInd w:val="0"/>
        <w:ind w:left="1134" w:hanging="708"/>
        <w:jc w:val="both"/>
        <w:rPr>
          <w:color w:val="000000"/>
          <w:lang w:eastAsia="lv-LV"/>
        </w:rPr>
      </w:pPr>
      <w:r w:rsidRPr="005E6941">
        <w:rPr>
          <w:color w:val="000000"/>
          <w:lang w:eastAsia="lv-LV"/>
        </w:rPr>
        <w:t>par savas komandas spēlētāju rīcību</w:t>
      </w:r>
      <w:r w:rsidR="005E6941">
        <w:rPr>
          <w:color w:val="000000"/>
          <w:lang w:eastAsia="lv-LV"/>
        </w:rPr>
        <w:t>;</w:t>
      </w:r>
    </w:p>
    <w:p w14:paraId="34D62055" w14:textId="77777777" w:rsidR="00C61319" w:rsidRDefault="00C61319" w:rsidP="003B5366">
      <w:pPr>
        <w:numPr>
          <w:ilvl w:val="2"/>
          <w:numId w:val="35"/>
        </w:numPr>
        <w:tabs>
          <w:tab w:val="left" w:pos="0"/>
        </w:tabs>
        <w:autoSpaceDE w:val="0"/>
        <w:autoSpaceDN w:val="0"/>
        <w:adjustRightInd w:val="0"/>
        <w:ind w:left="1134" w:hanging="708"/>
        <w:jc w:val="both"/>
        <w:rPr>
          <w:color w:val="000000"/>
          <w:lang w:eastAsia="lv-LV"/>
        </w:rPr>
      </w:pPr>
      <w:r w:rsidRPr="005E6941">
        <w:rPr>
          <w:color w:val="000000"/>
          <w:lang w:eastAsia="lv-LV"/>
        </w:rPr>
        <w:t>par soda naud</w:t>
      </w:r>
      <w:r w:rsidR="005E6941">
        <w:rPr>
          <w:color w:val="000000"/>
          <w:lang w:eastAsia="lv-LV"/>
        </w:rPr>
        <w:t>as</w:t>
      </w:r>
      <w:r w:rsidRPr="005E6941">
        <w:rPr>
          <w:color w:val="000000"/>
          <w:lang w:eastAsia="lv-LV"/>
        </w:rPr>
        <w:t xml:space="preserve"> savlaicīgu </w:t>
      </w:r>
      <w:r w:rsidR="005E6941">
        <w:rPr>
          <w:color w:val="000000"/>
          <w:lang w:eastAsia="lv-LV"/>
        </w:rPr>
        <w:t>sa</w:t>
      </w:r>
      <w:r w:rsidRPr="005E6941">
        <w:rPr>
          <w:color w:val="000000"/>
          <w:lang w:eastAsia="lv-LV"/>
        </w:rPr>
        <w:t>maksu</w:t>
      </w:r>
      <w:r w:rsidR="005E6941">
        <w:rPr>
          <w:color w:val="000000"/>
          <w:lang w:eastAsia="lv-LV"/>
        </w:rPr>
        <w:t>;</w:t>
      </w:r>
    </w:p>
    <w:p w14:paraId="15A32B7B" w14:textId="77777777" w:rsidR="002D760D" w:rsidRPr="001E6AAA" w:rsidRDefault="00C61319" w:rsidP="001E6AAA">
      <w:pPr>
        <w:numPr>
          <w:ilvl w:val="2"/>
          <w:numId w:val="35"/>
        </w:numPr>
        <w:tabs>
          <w:tab w:val="left" w:pos="0"/>
        </w:tabs>
        <w:autoSpaceDE w:val="0"/>
        <w:autoSpaceDN w:val="0"/>
        <w:adjustRightInd w:val="0"/>
        <w:spacing w:after="120"/>
        <w:ind w:left="1134" w:hanging="709"/>
        <w:jc w:val="both"/>
        <w:rPr>
          <w:color w:val="000000"/>
          <w:lang w:eastAsia="lv-LV"/>
        </w:rPr>
      </w:pPr>
      <w:r w:rsidRPr="005E6941">
        <w:rPr>
          <w:color w:val="000000"/>
          <w:lang w:eastAsia="lv-LV"/>
        </w:rPr>
        <w:t xml:space="preserve">par apzinātu komandas spēlētāju </w:t>
      </w:r>
      <w:r w:rsidR="001E6AAA">
        <w:rPr>
          <w:color w:val="000000"/>
          <w:lang w:eastAsia="lv-LV"/>
        </w:rPr>
        <w:t>Alūksnes S</w:t>
      </w:r>
      <w:r w:rsidRPr="005E6941">
        <w:rPr>
          <w:color w:val="000000"/>
          <w:lang w:eastAsia="lv-LV"/>
        </w:rPr>
        <w:t xml:space="preserve">porta </w:t>
      </w:r>
      <w:r w:rsidR="001E6AAA">
        <w:rPr>
          <w:color w:val="000000"/>
          <w:lang w:eastAsia="lv-LV"/>
        </w:rPr>
        <w:t>centra</w:t>
      </w:r>
      <w:r w:rsidR="00133DD0">
        <w:rPr>
          <w:color w:val="000000"/>
          <w:lang w:eastAsia="lv-LV"/>
        </w:rPr>
        <w:t xml:space="preserve"> telpu</w:t>
      </w:r>
      <w:r w:rsidR="001E6AAA">
        <w:rPr>
          <w:color w:val="000000"/>
          <w:lang w:eastAsia="lv-LV"/>
        </w:rPr>
        <w:t xml:space="preserve"> </w:t>
      </w:r>
      <w:r w:rsidRPr="005E6941">
        <w:rPr>
          <w:color w:val="000000"/>
          <w:lang w:eastAsia="lv-LV"/>
        </w:rPr>
        <w:t>demolēšanu</w:t>
      </w:r>
      <w:r w:rsidR="005E6941">
        <w:rPr>
          <w:color w:val="000000"/>
          <w:lang w:eastAsia="lv-LV"/>
        </w:rPr>
        <w:t>.</w:t>
      </w:r>
    </w:p>
    <w:p w14:paraId="2FC7D5EA" w14:textId="77777777" w:rsidR="002D760D" w:rsidRPr="001E6AAA" w:rsidRDefault="0024182B" w:rsidP="001E6AAA">
      <w:pPr>
        <w:tabs>
          <w:tab w:val="left" w:pos="0"/>
        </w:tabs>
        <w:ind w:left="2160"/>
        <w:jc w:val="both"/>
        <w:rPr>
          <w:b/>
          <w:color w:val="000000"/>
          <w:lang w:eastAsia="lv-LV"/>
        </w:rPr>
      </w:pPr>
      <w:r w:rsidRPr="0096122C">
        <w:rPr>
          <w:b/>
          <w:color w:val="000000"/>
          <w:lang w:eastAsia="lv-LV"/>
        </w:rPr>
        <w:t xml:space="preserve"> </w:t>
      </w:r>
      <w:r w:rsidR="002D760D" w:rsidRPr="0096122C">
        <w:rPr>
          <w:b/>
          <w:color w:val="000000"/>
          <w:lang w:eastAsia="lv-LV"/>
        </w:rPr>
        <w:t xml:space="preserve">10. </w:t>
      </w:r>
      <w:r w:rsidR="00E978EC">
        <w:rPr>
          <w:b/>
          <w:color w:val="000000"/>
          <w:lang w:eastAsia="lv-LV"/>
        </w:rPr>
        <w:t>ORGANIZATORISKIE IZDEVUMI</w:t>
      </w:r>
    </w:p>
    <w:p w14:paraId="20664FBF" w14:textId="1B7D86FF" w:rsidR="002C5B78" w:rsidRPr="0022097F" w:rsidRDefault="0067295F" w:rsidP="0022097F">
      <w:pPr>
        <w:tabs>
          <w:tab w:val="left" w:pos="0"/>
        </w:tabs>
        <w:spacing w:after="120"/>
        <w:jc w:val="both"/>
        <w:rPr>
          <w:lang w:eastAsia="lv-LV"/>
        </w:rPr>
      </w:pPr>
      <w:r>
        <w:rPr>
          <w:lang w:eastAsia="lv-LV"/>
        </w:rPr>
        <w:t>Turnīra</w:t>
      </w:r>
      <w:r w:rsidR="002D760D" w:rsidRPr="003D39C2">
        <w:rPr>
          <w:lang w:eastAsia="lv-LV"/>
        </w:rPr>
        <w:t xml:space="preserve"> organizatoriskos izdevumus sedz no Alūksnes novada pašvaldības </w:t>
      </w:r>
      <w:r w:rsidR="00097BA2">
        <w:rPr>
          <w:lang w:eastAsia="lv-LV"/>
        </w:rPr>
        <w:t>S</w:t>
      </w:r>
      <w:r w:rsidR="002D760D" w:rsidRPr="003D39C2">
        <w:rPr>
          <w:lang w:eastAsia="lv-LV"/>
        </w:rPr>
        <w:t xml:space="preserve">porta </w:t>
      </w:r>
      <w:r w:rsidR="00097BA2">
        <w:rPr>
          <w:lang w:eastAsia="lv-LV"/>
        </w:rPr>
        <w:t xml:space="preserve">pasākumu </w:t>
      </w:r>
      <w:r w:rsidR="002D760D" w:rsidRPr="003D39C2">
        <w:rPr>
          <w:lang w:eastAsia="lv-LV"/>
        </w:rPr>
        <w:t>budžeta</w:t>
      </w:r>
      <w:r w:rsidR="00B22D17" w:rsidRPr="003D39C2">
        <w:rPr>
          <w:lang w:eastAsia="lv-LV"/>
        </w:rPr>
        <w:t xml:space="preserve"> </w:t>
      </w:r>
      <w:r w:rsidR="002D760D" w:rsidRPr="003D39C2">
        <w:rPr>
          <w:lang w:eastAsia="lv-LV"/>
        </w:rPr>
        <w:t>un atbalstītāju ziedojumiem</w:t>
      </w:r>
      <w:r w:rsidR="00B22D17" w:rsidRPr="003D39C2">
        <w:rPr>
          <w:lang w:eastAsia="lv-LV"/>
        </w:rPr>
        <w:t>.</w:t>
      </w:r>
    </w:p>
    <w:p w14:paraId="57072008" w14:textId="72528DAF" w:rsidR="00E978EC" w:rsidRPr="00C16196" w:rsidRDefault="00B22D17" w:rsidP="00C16196">
      <w:pPr>
        <w:tabs>
          <w:tab w:val="left" w:pos="0"/>
        </w:tabs>
        <w:ind w:left="720" w:firstLine="720"/>
        <w:jc w:val="both"/>
        <w:rPr>
          <w:b/>
          <w:color w:val="000000"/>
          <w:lang w:eastAsia="lv-LV"/>
        </w:rPr>
      </w:pPr>
      <w:r w:rsidRPr="0096122C">
        <w:rPr>
          <w:b/>
          <w:color w:val="000000"/>
          <w:lang w:eastAsia="lv-LV"/>
        </w:rPr>
        <w:t>11. KONTAKTPERSONAS UN PIETEIKŠANĀS</w:t>
      </w:r>
    </w:p>
    <w:p w14:paraId="006B7D36" w14:textId="16BB099E" w:rsidR="004260FA" w:rsidRDefault="007D167F" w:rsidP="003B5366">
      <w:pPr>
        <w:tabs>
          <w:tab w:val="left" w:pos="0"/>
        </w:tabs>
        <w:jc w:val="both"/>
        <w:rPr>
          <w:bCs/>
          <w:lang w:eastAsia="lv-LV"/>
        </w:rPr>
      </w:pPr>
      <w:r>
        <w:rPr>
          <w:bCs/>
          <w:lang w:eastAsia="lv-LV"/>
        </w:rPr>
        <w:t>Atbildīgie</w:t>
      </w:r>
      <w:r w:rsidR="004260FA">
        <w:rPr>
          <w:bCs/>
          <w:lang w:eastAsia="lv-LV"/>
        </w:rPr>
        <w:t xml:space="preserve"> par turnīru: </w:t>
      </w:r>
      <w:r>
        <w:rPr>
          <w:bCs/>
          <w:lang w:eastAsia="lv-LV"/>
        </w:rPr>
        <w:t>Līva Bērziņa</w:t>
      </w:r>
      <w:r w:rsidR="00C16196">
        <w:rPr>
          <w:bCs/>
          <w:lang w:eastAsia="lv-LV"/>
        </w:rPr>
        <w:t>,</w:t>
      </w:r>
      <w:r w:rsidR="000F1224">
        <w:rPr>
          <w:bCs/>
          <w:lang w:eastAsia="lv-LV"/>
        </w:rPr>
        <w:t xml:space="preserve"> Alūksnes Sporta centrs.</w:t>
      </w:r>
    </w:p>
    <w:p w14:paraId="324526A5" w14:textId="79831ED3" w:rsidR="00B22D17" w:rsidRPr="003B23E1" w:rsidRDefault="00E978EC" w:rsidP="003B5366">
      <w:pPr>
        <w:tabs>
          <w:tab w:val="left" w:pos="0"/>
        </w:tabs>
        <w:jc w:val="both"/>
      </w:pPr>
      <w:r>
        <w:t>B</w:t>
      </w:r>
      <w:r w:rsidRPr="003D39C2">
        <w:t>asketbola sabiedrisk</w:t>
      </w:r>
      <w:r>
        <w:t>ais</w:t>
      </w:r>
      <w:r w:rsidRPr="003D39C2">
        <w:t xml:space="preserve"> aktīv</w:t>
      </w:r>
      <w:r>
        <w:t>s</w:t>
      </w:r>
      <w:r w:rsidR="000F1224">
        <w:t>.</w:t>
      </w:r>
    </w:p>
    <w:p w14:paraId="21E86933" w14:textId="77777777" w:rsidR="00B22D17" w:rsidRPr="00097BA2" w:rsidRDefault="00B22D17" w:rsidP="003B5366">
      <w:pPr>
        <w:tabs>
          <w:tab w:val="left" w:pos="0"/>
        </w:tabs>
        <w:jc w:val="both"/>
        <w:rPr>
          <w:bCs/>
          <w:lang w:eastAsia="lv-LV"/>
        </w:rPr>
      </w:pPr>
    </w:p>
    <w:sectPr w:rsidR="00B22D17" w:rsidRPr="00097BA2" w:rsidSect="0048044F">
      <w:footerReference w:type="even" r:id="rId9"/>
      <w:footerReference w:type="default" r:id="rId10"/>
      <w:pgSz w:w="11906" w:h="16838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3F43" w14:textId="77777777" w:rsidR="00603414" w:rsidRDefault="00603414">
      <w:r>
        <w:separator/>
      </w:r>
    </w:p>
  </w:endnote>
  <w:endnote w:type="continuationSeparator" w:id="0">
    <w:p w14:paraId="3A8DD096" w14:textId="77777777" w:rsidR="00603414" w:rsidRDefault="00603414">
      <w:r>
        <w:continuationSeparator/>
      </w:r>
    </w:p>
  </w:endnote>
  <w:endnote w:type="continuationNotice" w:id="1">
    <w:p w14:paraId="1271B57E" w14:textId="77777777" w:rsidR="00603414" w:rsidRDefault="00603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28CE" w14:textId="77777777" w:rsidR="002C5B78" w:rsidRDefault="002C5B7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78A2420" w14:textId="77777777" w:rsidR="002C5B78" w:rsidRDefault="002C5B7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7570" w14:textId="7351305A" w:rsidR="002C5B78" w:rsidRDefault="002C5B7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D167F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306E2999" w14:textId="77777777" w:rsidR="002C5B78" w:rsidRDefault="002C5B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4329" w14:textId="77777777" w:rsidR="00603414" w:rsidRDefault="00603414">
      <w:r>
        <w:separator/>
      </w:r>
    </w:p>
  </w:footnote>
  <w:footnote w:type="continuationSeparator" w:id="0">
    <w:p w14:paraId="19817105" w14:textId="77777777" w:rsidR="00603414" w:rsidRDefault="00603414">
      <w:r>
        <w:continuationSeparator/>
      </w:r>
    </w:p>
  </w:footnote>
  <w:footnote w:type="continuationNotice" w:id="1">
    <w:p w14:paraId="575489CD" w14:textId="77777777" w:rsidR="00603414" w:rsidRDefault="006034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6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01508"/>
    <w:multiLevelType w:val="multilevel"/>
    <w:tmpl w:val="E8988E0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B4708F"/>
    <w:multiLevelType w:val="hybridMultilevel"/>
    <w:tmpl w:val="F65A8040"/>
    <w:lvl w:ilvl="0" w:tplc="B390243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6C571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FD1496"/>
    <w:multiLevelType w:val="multilevel"/>
    <w:tmpl w:val="CD80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426651"/>
    <w:multiLevelType w:val="multilevel"/>
    <w:tmpl w:val="1DD854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1745250"/>
    <w:multiLevelType w:val="multilevel"/>
    <w:tmpl w:val="21E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B5AE8"/>
    <w:multiLevelType w:val="multilevel"/>
    <w:tmpl w:val="9E5243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31532C0"/>
    <w:multiLevelType w:val="multilevel"/>
    <w:tmpl w:val="6DA82E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D4E645F"/>
    <w:multiLevelType w:val="multilevel"/>
    <w:tmpl w:val="9E6041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4233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C42A39"/>
    <w:multiLevelType w:val="multilevel"/>
    <w:tmpl w:val="1DEC28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92085B"/>
    <w:multiLevelType w:val="multilevel"/>
    <w:tmpl w:val="5FA6DB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33EA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1D6DA2"/>
    <w:multiLevelType w:val="multilevel"/>
    <w:tmpl w:val="76AE5B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6D605C"/>
    <w:multiLevelType w:val="hybridMultilevel"/>
    <w:tmpl w:val="CDDE3DCC"/>
    <w:lvl w:ilvl="0" w:tplc="B39024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73DB6"/>
    <w:multiLevelType w:val="hybridMultilevel"/>
    <w:tmpl w:val="4C1EA912"/>
    <w:lvl w:ilvl="0" w:tplc="B39024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30F04"/>
    <w:multiLevelType w:val="multilevel"/>
    <w:tmpl w:val="4D8450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112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B511FD"/>
    <w:multiLevelType w:val="multilevel"/>
    <w:tmpl w:val="879A8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DA7E43"/>
    <w:multiLevelType w:val="multilevel"/>
    <w:tmpl w:val="ADC60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E81DCB"/>
    <w:multiLevelType w:val="multilevel"/>
    <w:tmpl w:val="760877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666B9B"/>
    <w:multiLevelType w:val="hybridMultilevel"/>
    <w:tmpl w:val="C0A64E0C"/>
    <w:lvl w:ilvl="0" w:tplc="B39024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1F72A3"/>
    <w:multiLevelType w:val="hybridMultilevel"/>
    <w:tmpl w:val="70EEF9BC"/>
    <w:lvl w:ilvl="0" w:tplc="B390243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3084931"/>
    <w:multiLevelType w:val="hybridMultilevel"/>
    <w:tmpl w:val="4D8450CE"/>
    <w:lvl w:ilvl="0" w:tplc="B39024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876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300E69"/>
    <w:multiLevelType w:val="hybridMultilevel"/>
    <w:tmpl w:val="E9F4D912"/>
    <w:lvl w:ilvl="0" w:tplc="B39024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1D4C"/>
    <w:multiLevelType w:val="multilevel"/>
    <w:tmpl w:val="4814B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E020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7D0F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7108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A82E2E"/>
    <w:multiLevelType w:val="singleLevel"/>
    <w:tmpl w:val="34EF5FE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32" w15:restartNumberingAfterBreak="0">
    <w:nsid w:val="5F9D562B"/>
    <w:multiLevelType w:val="multilevel"/>
    <w:tmpl w:val="EB3840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920AC0"/>
    <w:multiLevelType w:val="hybridMultilevel"/>
    <w:tmpl w:val="361659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91B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16097C"/>
    <w:multiLevelType w:val="singleLevel"/>
    <w:tmpl w:val="59B5205A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1"/>
      </w:rPr>
    </w:lvl>
  </w:abstractNum>
  <w:abstractNum w:abstractNumId="36" w15:restartNumberingAfterBreak="0">
    <w:nsid w:val="79B021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4437E7"/>
    <w:multiLevelType w:val="multilevel"/>
    <w:tmpl w:val="961899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8207130">
    <w:abstractNumId w:val="31"/>
  </w:num>
  <w:num w:numId="2" w16cid:durableId="515849319">
    <w:abstractNumId w:val="35"/>
  </w:num>
  <w:num w:numId="3" w16cid:durableId="774712659">
    <w:abstractNumId w:val="16"/>
  </w:num>
  <w:num w:numId="4" w16cid:durableId="1519660591">
    <w:abstractNumId w:val="23"/>
  </w:num>
  <w:num w:numId="5" w16cid:durableId="1090390536">
    <w:abstractNumId w:val="15"/>
  </w:num>
  <w:num w:numId="6" w16cid:durableId="1180658535">
    <w:abstractNumId w:val="2"/>
  </w:num>
  <w:num w:numId="7" w16cid:durableId="97986939">
    <w:abstractNumId w:val="22"/>
  </w:num>
  <w:num w:numId="8" w16cid:durableId="26413002">
    <w:abstractNumId w:val="24"/>
  </w:num>
  <w:num w:numId="9" w16cid:durableId="1514420420">
    <w:abstractNumId w:val="26"/>
  </w:num>
  <w:num w:numId="10" w16cid:durableId="367799499">
    <w:abstractNumId w:val="17"/>
  </w:num>
  <w:num w:numId="11" w16cid:durableId="678120482">
    <w:abstractNumId w:val="12"/>
  </w:num>
  <w:num w:numId="12" w16cid:durableId="655449698">
    <w:abstractNumId w:val="1"/>
  </w:num>
  <w:num w:numId="13" w16cid:durableId="162548851">
    <w:abstractNumId w:val="19"/>
  </w:num>
  <w:num w:numId="14" w16cid:durableId="1732652331">
    <w:abstractNumId w:val="11"/>
  </w:num>
  <w:num w:numId="15" w16cid:durableId="1644774823">
    <w:abstractNumId w:val="20"/>
  </w:num>
  <w:num w:numId="16" w16cid:durableId="1466006215">
    <w:abstractNumId w:val="25"/>
  </w:num>
  <w:num w:numId="17" w16cid:durableId="285047653">
    <w:abstractNumId w:val="4"/>
  </w:num>
  <w:num w:numId="18" w16cid:durableId="1951400753">
    <w:abstractNumId w:val="30"/>
  </w:num>
  <w:num w:numId="19" w16cid:durableId="1841384879">
    <w:abstractNumId w:val="14"/>
  </w:num>
  <w:num w:numId="20" w16cid:durableId="1273897940">
    <w:abstractNumId w:val="0"/>
  </w:num>
  <w:num w:numId="21" w16cid:durableId="1704094411">
    <w:abstractNumId w:val="8"/>
  </w:num>
  <w:num w:numId="22" w16cid:durableId="1261834281">
    <w:abstractNumId w:val="3"/>
  </w:num>
  <w:num w:numId="23" w16cid:durableId="906838603">
    <w:abstractNumId w:val="7"/>
  </w:num>
  <w:num w:numId="24" w16cid:durableId="254021250">
    <w:abstractNumId w:val="36"/>
  </w:num>
  <w:num w:numId="25" w16cid:durableId="261039431">
    <w:abstractNumId w:val="28"/>
  </w:num>
  <w:num w:numId="26" w16cid:durableId="574434428">
    <w:abstractNumId w:val="34"/>
  </w:num>
  <w:num w:numId="27" w16cid:durableId="424304613">
    <w:abstractNumId w:val="27"/>
  </w:num>
  <w:num w:numId="28" w16cid:durableId="422992486">
    <w:abstractNumId w:val="29"/>
  </w:num>
  <w:num w:numId="29" w16cid:durableId="29453192">
    <w:abstractNumId w:val="37"/>
  </w:num>
  <w:num w:numId="30" w16cid:durableId="2078045376">
    <w:abstractNumId w:val="10"/>
  </w:num>
  <w:num w:numId="31" w16cid:durableId="1075980221">
    <w:abstractNumId w:val="32"/>
  </w:num>
  <w:num w:numId="32" w16cid:durableId="1047725116">
    <w:abstractNumId w:val="13"/>
  </w:num>
  <w:num w:numId="33" w16cid:durableId="1682778238">
    <w:abstractNumId w:val="9"/>
  </w:num>
  <w:num w:numId="34" w16cid:durableId="1326322678">
    <w:abstractNumId w:val="18"/>
  </w:num>
  <w:num w:numId="35" w16cid:durableId="1561748921">
    <w:abstractNumId w:val="21"/>
  </w:num>
  <w:num w:numId="36" w16cid:durableId="738016304">
    <w:abstractNumId w:val="5"/>
  </w:num>
  <w:num w:numId="37" w16cid:durableId="1105466157">
    <w:abstractNumId w:val="33"/>
  </w:num>
  <w:num w:numId="38" w16cid:durableId="889144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C0"/>
    <w:rsid w:val="00014760"/>
    <w:rsid w:val="00025E7D"/>
    <w:rsid w:val="0002755E"/>
    <w:rsid w:val="00035D56"/>
    <w:rsid w:val="000402A3"/>
    <w:rsid w:val="00040DAC"/>
    <w:rsid w:val="000444BB"/>
    <w:rsid w:val="00051D0B"/>
    <w:rsid w:val="00052C62"/>
    <w:rsid w:val="00053C77"/>
    <w:rsid w:val="0005646D"/>
    <w:rsid w:val="00061251"/>
    <w:rsid w:val="00070603"/>
    <w:rsid w:val="00085DDE"/>
    <w:rsid w:val="00094FCC"/>
    <w:rsid w:val="00097BA2"/>
    <w:rsid w:val="000A2C14"/>
    <w:rsid w:val="000A73B8"/>
    <w:rsid w:val="000B68CA"/>
    <w:rsid w:val="000D1B09"/>
    <w:rsid w:val="000D289B"/>
    <w:rsid w:val="000D7D6A"/>
    <w:rsid w:val="000E1561"/>
    <w:rsid w:val="000E36DC"/>
    <w:rsid w:val="000E5266"/>
    <w:rsid w:val="000F1224"/>
    <w:rsid w:val="001027D9"/>
    <w:rsid w:val="00106CA0"/>
    <w:rsid w:val="001107B9"/>
    <w:rsid w:val="00113553"/>
    <w:rsid w:val="00114AF8"/>
    <w:rsid w:val="00117936"/>
    <w:rsid w:val="00133DD0"/>
    <w:rsid w:val="0015266A"/>
    <w:rsid w:val="00153180"/>
    <w:rsid w:val="0015784A"/>
    <w:rsid w:val="00157F24"/>
    <w:rsid w:val="00163B3A"/>
    <w:rsid w:val="00164C2A"/>
    <w:rsid w:val="00174B8E"/>
    <w:rsid w:val="00176760"/>
    <w:rsid w:val="00191F53"/>
    <w:rsid w:val="00194B6B"/>
    <w:rsid w:val="001B2172"/>
    <w:rsid w:val="001B3CCD"/>
    <w:rsid w:val="001B553B"/>
    <w:rsid w:val="001E6AAA"/>
    <w:rsid w:val="001E742F"/>
    <w:rsid w:val="002004A7"/>
    <w:rsid w:val="00204C8C"/>
    <w:rsid w:val="002139C0"/>
    <w:rsid w:val="00216F5B"/>
    <w:rsid w:val="00217381"/>
    <w:rsid w:val="0022008E"/>
    <w:rsid w:val="0022097F"/>
    <w:rsid w:val="00223B74"/>
    <w:rsid w:val="002307DA"/>
    <w:rsid w:val="0024182B"/>
    <w:rsid w:val="00242292"/>
    <w:rsid w:val="00242931"/>
    <w:rsid w:val="00262EE9"/>
    <w:rsid w:val="00280B76"/>
    <w:rsid w:val="002867A6"/>
    <w:rsid w:val="002A12CD"/>
    <w:rsid w:val="002A3261"/>
    <w:rsid w:val="002A4064"/>
    <w:rsid w:val="002B05EA"/>
    <w:rsid w:val="002B3A5B"/>
    <w:rsid w:val="002B459A"/>
    <w:rsid w:val="002C3A65"/>
    <w:rsid w:val="002C3FD8"/>
    <w:rsid w:val="002C5B78"/>
    <w:rsid w:val="002D356B"/>
    <w:rsid w:val="002D760D"/>
    <w:rsid w:val="002D7B3A"/>
    <w:rsid w:val="002E276A"/>
    <w:rsid w:val="002E4B59"/>
    <w:rsid w:val="002E5FBA"/>
    <w:rsid w:val="002F0394"/>
    <w:rsid w:val="002F2165"/>
    <w:rsid w:val="002F3775"/>
    <w:rsid w:val="002F5713"/>
    <w:rsid w:val="00300A01"/>
    <w:rsid w:val="0030564B"/>
    <w:rsid w:val="00307FDC"/>
    <w:rsid w:val="00322FD0"/>
    <w:rsid w:val="00324457"/>
    <w:rsid w:val="00333C76"/>
    <w:rsid w:val="00334B75"/>
    <w:rsid w:val="0033773C"/>
    <w:rsid w:val="0033798F"/>
    <w:rsid w:val="00346FC3"/>
    <w:rsid w:val="0035064C"/>
    <w:rsid w:val="0035280E"/>
    <w:rsid w:val="00357CFC"/>
    <w:rsid w:val="003622AF"/>
    <w:rsid w:val="00363DE3"/>
    <w:rsid w:val="0037227D"/>
    <w:rsid w:val="00372EB6"/>
    <w:rsid w:val="00373BD9"/>
    <w:rsid w:val="00376003"/>
    <w:rsid w:val="0037721D"/>
    <w:rsid w:val="00381D61"/>
    <w:rsid w:val="00382CB6"/>
    <w:rsid w:val="00383BF7"/>
    <w:rsid w:val="00392006"/>
    <w:rsid w:val="003A18AE"/>
    <w:rsid w:val="003A2487"/>
    <w:rsid w:val="003A6DFC"/>
    <w:rsid w:val="003B0649"/>
    <w:rsid w:val="003B23E1"/>
    <w:rsid w:val="003B5366"/>
    <w:rsid w:val="003D2C2B"/>
    <w:rsid w:val="003D39C2"/>
    <w:rsid w:val="003D4353"/>
    <w:rsid w:val="003D4BB0"/>
    <w:rsid w:val="003D71BA"/>
    <w:rsid w:val="003E7721"/>
    <w:rsid w:val="003F7FB1"/>
    <w:rsid w:val="004004FE"/>
    <w:rsid w:val="004042ED"/>
    <w:rsid w:val="00406C0B"/>
    <w:rsid w:val="0041145A"/>
    <w:rsid w:val="004129EB"/>
    <w:rsid w:val="0041633E"/>
    <w:rsid w:val="004168AB"/>
    <w:rsid w:val="004260FA"/>
    <w:rsid w:val="004409D2"/>
    <w:rsid w:val="004457FC"/>
    <w:rsid w:val="00462275"/>
    <w:rsid w:val="004629C2"/>
    <w:rsid w:val="00475B57"/>
    <w:rsid w:val="00477209"/>
    <w:rsid w:val="0048044F"/>
    <w:rsid w:val="004A53F0"/>
    <w:rsid w:val="004A6D09"/>
    <w:rsid w:val="004B71D6"/>
    <w:rsid w:val="004C4CEC"/>
    <w:rsid w:val="004C6407"/>
    <w:rsid w:val="004D7105"/>
    <w:rsid w:val="004F49B1"/>
    <w:rsid w:val="00503E05"/>
    <w:rsid w:val="00503F7D"/>
    <w:rsid w:val="005040A1"/>
    <w:rsid w:val="00520369"/>
    <w:rsid w:val="005252B0"/>
    <w:rsid w:val="0053260D"/>
    <w:rsid w:val="005435FA"/>
    <w:rsid w:val="00544A0D"/>
    <w:rsid w:val="0054659C"/>
    <w:rsid w:val="005472FF"/>
    <w:rsid w:val="0055153A"/>
    <w:rsid w:val="00554271"/>
    <w:rsid w:val="00554913"/>
    <w:rsid w:val="00570068"/>
    <w:rsid w:val="005706E1"/>
    <w:rsid w:val="005802D2"/>
    <w:rsid w:val="005860AC"/>
    <w:rsid w:val="005A345A"/>
    <w:rsid w:val="005A4F2C"/>
    <w:rsid w:val="005B2590"/>
    <w:rsid w:val="005C37C9"/>
    <w:rsid w:val="005D0952"/>
    <w:rsid w:val="005D20DD"/>
    <w:rsid w:val="005D42B9"/>
    <w:rsid w:val="005E6941"/>
    <w:rsid w:val="005F1EEC"/>
    <w:rsid w:val="005F3857"/>
    <w:rsid w:val="006018ED"/>
    <w:rsid w:val="006024A9"/>
    <w:rsid w:val="006033DD"/>
    <w:rsid w:val="00603414"/>
    <w:rsid w:val="00606DB3"/>
    <w:rsid w:val="00606E07"/>
    <w:rsid w:val="00610FDF"/>
    <w:rsid w:val="006133BA"/>
    <w:rsid w:val="00615FAC"/>
    <w:rsid w:val="00625FE4"/>
    <w:rsid w:val="00632FDE"/>
    <w:rsid w:val="00634FC8"/>
    <w:rsid w:val="00645782"/>
    <w:rsid w:val="00650422"/>
    <w:rsid w:val="00655BD6"/>
    <w:rsid w:val="00657BD7"/>
    <w:rsid w:val="00657CC9"/>
    <w:rsid w:val="0067295F"/>
    <w:rsid w:val="00686460"/>
    <w:rsid w:val="00686A98"/>
    <w:rsid w:val="00691EBF"/>
    <w:rsid w:val="00693D0A"/>
    <w:rsid w:val="00694797"/>
    <w:rsid w:val="00694ED9"/>
    <w:rsid w:val="006A575F"/>
    <w:rsid w:val="006A6AAD"/>
    <w:rsid w:val="006B2197"/>
    <w:rsid w:val="006B670D"/>
    <w:rsid w:val="006C1150"/>
    <w:rsid w:val="006C3708"/>
    <w:rsid w:val="006D30B4"/>
    <w:rsid w:val="006F081E"/>
    <w:rsid w:val="00700656"/>
    <w:rsid w:val="0071105A"/>
    <w:rsid w:val="007175A0"/>
    <w:rsid w:val="007203CC"/>
    <w:rsid w:val="00723F3E"/>
    <w:rsid w:val="00745940"/>
    <w:rsid w:val="007472CC"/>
    <w:rsid w:val="00752E92"/>
    <w:rsid w:val="0075517A"/>
    <w:rsid w:val="007572E1"/>
    <w:rsid w:val="007624DB"/>
    <w:rsid w:val="00765ABA"/>
    <w:rsid w:val="007672A5"/>
    <w:rsid w:val="00776FC2"/>
    <w:rsid w:val="00783887"/>
    <w:rsid w:val="00785990"/>
    <w:rsid w:val="00793D22"/>
    <w:rsid w:val="007A033F"/>
    <w:rsid w:val="007A0828"/>
    <w:rsid w:val="007A3138"/>
    <w:rsid w:val="007A7A0D"/>
    <w:rsid w:val="007B5509"/>
    <w:rsid w:val="007C019E"/>
    <w:rsid w:val="007C7376"/>
    <w:rsid w:val="007C73E0"/>
    <w:rsid w:val="007D167F"/>
    <w:rsid w:val="007D2B6B"/>
    <w:rsid w:val="007D4CA0"/>
    <w:rsid w:val="007D50C7"/>
    <w:rsid w:val="007E0001"/>
    <w:rsid w:val="007E6FB6"/>
    <w:rsid w:val="007F425E"/>
    <w:rsid w:val="0080745D"/>
    <w:rsid w:val="0081371C"/>
    <w:rsid w:val="00813EB6"/>
    <w:rsid w:val="00815D01"/>
    <w:rsid w:val="00816765"/>
    <w:rsid w:val="00817416"/>
    <w:rsid w:val="00822856"/>
    <w:rsid w:val="00824C7D"/>
    <w:rsid w:val="008266FF"/>
    <w:rsid w:val="008318B0"/>
    <w:rsid w:val="008458A2"/>
    <w:rsid w:val="00847285"/>
    <w:rsid w:val="00847C7F"/>
    <w:rsid w:val="00864DBB"/>
    <w:rsid w:val="0086713D"/>
    <w:rsid w:val="00872FBD"/>
    <w:rsid w:val="008739A9"/>
    <w:rsid w:val="008770C1"/>
    <w:rsid w:val="008820C4"/>
    <w:rsid w:val="00882AC1"/>
    <w:rsid w:val="00883139"/>
    <w:rsid w:val="00895306"/>
    <w:rsid w:val="00897563"/>
    <w:rsid w:val="008A3DFB"/>
    <w:rsid w:val="008B7C98"/>
    <w:rsid w:val="008B7E64"/>
    <w:rsid w:val="008C1EB8"/>
    <w:rsid w:val="008C1F18"/>
    <w:rsid w:val="008D1427"/>
    <w:rsid w:val="008D22AE"/>
    <w:rsid w:val="008E1E83"/>
    <w:rsid w:val="008E34C3"/>
    <w:rsid w:val="008E37EA"/>
    <w:rsid w:val="008E4F84"/>
    <w:rsid w:val="008F2C5B"/>
    <w:rsid w:val="008F48AA"/>
    <w:rsid w:val="00924F11"/>
    <w:rsid w:val="00925F41"/>
    <w:rsid w:val="009312AA"/>
    <w:rsid w:val="00936075"/>
    <w:rsid w:val="00941C1F"/>
    <w:rsid w:val="00946020"/>
    <w:rsid w:val="00954A33"/>
    <w:rsid w:val="0096122C"/>
    <w:rsid w:val="00965079"/>
    <w:rsid w:val="009669C5"/>
    <w:rsid w:val="0097332A"/>
    <w:rsid w:val="0097503C"/>
    <w:rsid w:val="009753C2"/>
    <w:rsid w:val="00976E3E"/>
    <w:rsid w:val="00977198"/>
    <w:rsid w:val="00982119"/>
    <w:rsid w:val="00983656"/>
    <w:rsid w:val="00986471"/>
    <w:rsid w:val="0099154B"/>
    <w:rsid w:val="009A378F"/>
    <w:rsid w:val="009A47F0"/>
    <w:rsid w:val="009B5086"/>
    <w:rsid w:val="009C5D53"/>
    <w:rsid w:val="009D148E"/>
    <w:rsid w:val="009E13F1"/>
    <w:rsid w:val="009E27AA"/>
    <w:rsid w:val="009E5191"/>
    <w:rsid w:val="00A03C1D"/>
    <w:rsid w:val="00A05B6A"/>
    <w:rsid w:val="00A207ED"/>
    <w:rsid w:val="00A220F9"/>
    <w:rsid w:val="00A22E76"/>
    <w:rsid w:val="00A33E90"/>
    <w:rsid w:val="00A377EC"/>
    <w:rsid w:val="00A4268C"/>
    <w:rsid w:val="00A72419"/>
    <w:rsid w:val="00A75C9E"/>
    <w:rsid w:val="00A805F2"/>
    <w:rsid w:val="00A873FF"/>
    <w:rsid w:val="00A87575"/>
    <w:rsid w:val="00A87E69"/>
    <w:rsid w:val="00A9138E"/>
    <w:rsid w:val="00A91745"/>
    <w:rsid w:val="00A946F4"/>
    <w:rsid w:val="00AB018D"/>
    <w:rsid w:val="00AB03C8"/>
    <w:rsid w:val="00AB2ED1"/>
    <w:rsid w:val="00AC2D94"/>
    <w:rsid w:val="00AC39B1"/>
    <w:rsid w:val="00AD281B"/>
    <w:rsid w:val="00AD4F29"/>
    <w:rsid w:val="00AD526D"/>
    <w:rsid w:val="00AD690F"/>
    <w:rsid w:val="00AE11C2"/>
    <w:rsid w:val="00AE1E28"/>
    <w:rsid w:val="00AE2A48"/>
    <w:rsid w:val="00AE3FB8"/>
    <w:rsid w:val="00AF0FF3"/>
    <w:rsid w:val="00AF559D"/>
    <w:rsid w:val="00B121DA"/>
    <w:rsid w:val="00B22D17"/>
    <w:rsid w:val="00B2594A"/>
    <w:rsid w:val="00B52155"/>
    <w:rsid w:val="00B524CD"/>
    <w:rsid w:val="00B6132E"/>
    <w:rsid w:val="00B74285"/>
    <w:rsid w:val="00B872BB"/>
    <w:rsid w:val="00B9214E"/>
    <w:rsid w:val="00B922F5"/>
    <w:rsid w:val="00B92F7F"/>
    <w:rsid w:val="00BA3067"/>
    <w:rsid w:val="00BB3895"/>
    <w:rsid w:val="00BC1D89"/>
    <w:rsid w:val="00BC2BDE"/>
    <w:rsid w:val="00BC495C"/>
    <w:rsid w:val="00BE07E4"/>
    <w:rsid w:val="00BE11A3"/>
    <w:rsid w:val="00BE2615"/>
    <w:rsid w:val="00BE65C6"/>
    <w:rsid w:val="00BF3D4E"/>
    <w:rsid w:val="00BF6B83"/>
    <w:rsid w:val="00C041B4"/>
    <w:rsid w:val="00C067B4"/>
    <w:rsid w:val="00C116DF"/>
    <w:rsid w:val="00C16196"/>
    <w:rsid w:val="00C166C5"/>
    <w:rsid w:val="00C27576"/>
    <w:rsid w:val="00C35D6C"/>
    <w:rsid w:val="00C375C4"/>
    <w:rsid w:val="00C37812"/>
    <w:rsid w:val="00C43084"/>
    <w:rsid w:val="00C4465E"/>
    <w:rsid w:val="00C45876"/>
    <w:rsid w:val="00C50137"/>
    <w:rsid w:val="00C5260C"/>
    <w:rsid w:val="00C5733D"/>
    <w:rsid w:val="00C61319"/>
    <w:rsid w:val="00C737E0"/>
    <w:rsid w:val="00C759AA"/>
    <w:rsid w:val="00C7761F"/>
    <w:rsid w:val="00C90CDB"/>
    <w:rsid w:val="00C949D8"/>
    <w:rsid w:val="00C95473"/>
    <w:rsid w:val="00C971A6"/>
    <w:rsid w:val="00CA0A10"/>
    <w:rsid w:val="00CA3D14"/>
    <w:rsid w:val="00CB5FBA"/>
    <w:rsid w:val="00CB5FBE"/>
    <w:rsid w:val="00CB745D"/>
    <w:rsid w:val="00CC3325"/>
    <w:rsid w:val="00CC534B"/>
    <w:rsid w:val="00CC5CCA"/>
    <w:rsid w:val="00CD14DA"/>
    <w:rsid w:val="00CD55C3"/>
    <w:rsid w:val="00CD6A86"/>
    <w:rsid w:val="00CE51CD"/>
    <w:rsid w:val="00D061E5"/>
    <w:rsid w:val="00D1428D"/>
    <w:rsid w:val="00D3452F"/>
    <w:rsid w:val="00D4057E"/>
    <w:rsid w:val="00D434A2"/>
    <w:rsid w:val="00D46574"/>
    <w:rsid w:val="00D54CB4"/>
    <w:rsid w:val="00D61AF0"/>
    <w:rsid w:val="00D876C4"/>
    <w:rsid w:val="00DA311E"/>
    <w:rsid w:val="00DA5892"/>
    <w:rsid w:val="00DC141D"/>
    <w:rsid w:val="00DC1F24"/>
    <w:rsid w:val="00DD7BF9"/>
    <w:rsid w:val="00DE3052"/>
    <w:rsid w:val="00DE3E33"/>
    <w:rsid w:val="00DF711A"/>
    <w:rsid w:val="00E01619"/>
    <w:rsid w:val="00E040DA"/>
    <w:rsid w:val="00E17200"/>
    <w:rsid w:val="00E17C6B"/>
    <w:rsid w:val="00E24D14"/>
    <w:rsid w:val="00E24F8B"/>
    <w:rsid w:val="00E30756"/>
    <w:rsid w:val="00E30FC0"/>
    <w:rsid w:val="00E46102"/>
    <w:rsid w:val="00E47385"/>
    <w:rsid w:val="00E53948"/>
    <w:rsid w:val="00E55B1B"/>
    <w:rsid w:val="00E57AE3"/>
    <w:rsid w:val="00E61F43"/>
    <w:rsid w:val="00E6473F"/>
    <w:rsid w:val="00E71BBE"/>
    <w:rsid w:val="00E722DC"/>
    <w:rsid w:val="00E7370A"/>
    <w:rsid w:val="00E75006"/>
    <w:rsid w:val="00E8275D"/>
    <w:rsid w:val="00E82D94"/>
    <w:rsid w:val="00E83D0D"/>
    <w:rsid w:val="00E86E0D"/>
    <w:rsid w:val="00E87D26"/>
    <w:rsid w:val="00E90CDD"/>
    <w:rsid w:val="00E978EC"/>
    <w:rsid w:val="00EB6953"/>
    <w:rsid w:val="00EC2EE2"/>
    <w:rsid w:val="00EC5226"/>
    <w:rsid w:val="00ED366B"/>
    <w:rsid w:val="00ED3A3F"/>
    <w:rsid w:val="00EE118D"/>
    <w:rsid w:val="00EE2E8F"/>
    <w:rsid w:val="00EF6229"/>
    <w:rsid w:val="00F03787"/>
    <w:rsid w:val="00F07DBE"/>
    <w:rsid w:val="00F10B35"/>
    <w:rsid w:val="00F13AF3"/>
    <w:rsid w:val="00F16A49"/>
    <w:rsid w:val="00F23E03"/>
    <w:rsid w:val="00F24572"/>
    <w:rsid w:val="00F314BA"/>
    <w:rsid w:val="00F3401D"/>
    <w:rsid w:val="00F37F54"/>
    <w:rsid w:val="00F438D8"/>
    <w:rsid w:val="00F57D25"/>
    <w:rsid w:val="00F61AD2"/>
    <w:rsid w:val="00F64695"/>
    <w:rsid w:val="00F66574"/>
    <w:rsid w:val="00F71CE5"/>
    <w:rsid w:val="00F7756B"/>
    <w:rsid w:val="00F84F92"/>
    <w:rsid w:val="00F86EEC"/>
    <w:rsid w:val="00FA4D9F"/>
    <w:rsid w:val="00FB03EC"/>
    <w:rsid w:val="00FC36B3"/>
    <w:rsid w:val="00FE3CB9"/>
    <w:rsid w:val="00FE73CB"/>
    <w:rsid w:val="00FE7A2A"/>
    <w:rsid w:val="00FF3E98"/>
    <w:rsid w:val="00FF4FE1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72868"/>
  <w15:chartTrackingRefBased/>
  <w15:docId w15:val="{B8632DB2-F622-134B-995B-562105AC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widowControl w:val="0"/>
      <w:ind w:left="3672"/>
      <w:jc w:val="both"/>
      <w:outlineLvl w:val="0"/>
    </w:pPr>
    <w:rPr>
      <w:b/>
      <w:spacing w:val="-1"/>
      <w:sz w:val="22"/>
      <w:lang w:eastAsia="lv-LV"/>
    </w:rPr>
  </w:style>
  <w:style w:type="paragraph" w:styleId="Virsraksts2">
    <w:name w:val="heading 2"/>
    <w:basedOn w:val="Parasts"/>
    <w:next w:val="Parasts"/>
    <w:qFormat/>
    <w:pPr>
      <w:keepNext/>
      <w:widowControl w:val="0"/>
      <w:jc w:val="center"/>
      <w:outlineLvl w:val="1"/>
    </w:pPr>
    <w:rPr>
      <w:b/>
      <w:sz w:val="22"/>
      <w:lang w:eastAsia="lv-LV"/>
    </w:rPr>
  </w:style>
  <w:style w:type="paragraph" w:styleId="Virsraksts3">
    <w:name w:val="heading 3"/>
    <w:basedOn w:val="Parasts"/>
    <w:next w:val="Parasts"/>
    <w:qFormat/>
    <w:pPr>
      <w:keepNext/>
      <w:widowControl w:val="0"/>
      <w:ind w:left="216"/>
      <w:jc w:val="center"/>
      <w:outlineLvl w:val="2"/>
    </w:pPr>
    <w:rPr>
      <w:b/>
      <w:sz w:val="22"/>
      <w:lang w:eastAsia="lv-LV"/>
    </w:rPr>
  </w:style>
  <w:style w:type="paragraph" w:styleId="Virsraksts4">
    <w:name w:val="heading 4"/>
    <w:basedOn w:val="Parasts"/>
    <w:next w:val="Parasts"/>
    <w:qFormat/>
    <w:pPr>
      <w:keepNext/>
      <w:widowControl w:val="0"/>
      <w:ind w:left="144"/>
      <w:jc w:val="center"/>
      <w:outlineLvl w:val="3"/>
    </w:pPr>
    <w:rPr>
      <w:b/>
      <w:sz w:val="22"/>
      <w:lang w:eastAsia="lv-LV"/>
    </w:rPr>
  </w:style>
  <w:style w:type="paragraph" w:styleId="Virsraksts5">
    <w:name w:val="heading 5"/>
    <w:basedOn w:val="Parasts"/>
    <w:next w:val="Parasts"/>
    <w:qFormat/>
    <w:pPr>
      <w:keepNext/>
      <w:widowControl w:val="0"/>
      <w:jc w:val="center"/>
      <w:outlineLvl w:val="4"/>
    </w:pPr>
    <w:rPr>
      <w:bCs/>
      <w:smallCaps/>
      <w:sz w:val="56"/>
      <w:lang w:eastAsia="lv-LV"/>
    </w:rPr>
  </w:style>
  <w:style w:type="paragraph" w:styleId="Virsraksts6">
    <w:name w:val="heading 6"/>
    <w:basedOn w:val="Parasts"/>
    <w:next w:val="Parasts"/>
    <w:qFormat/>
    <w:pPr>
      <w:keepNext/>
      <w:widowControl w:val="0"/>
      <w:jc w:val="center"/>
      <w:outlineLvl w:val="5"/>
    </w:pPr>
    <w:rPr>
      <w:bCs/>
      <w:smallCaps/>
      <w:sz w:val="44"/>
    </w:rPr>
  </w:style>
  <w:style w:type="paragraph" w:styleId="Virsraksts7">
    <w:name w:val="heading 7"/>
    <w:basedOn w:val="Parasts"/>
    <w:next w:val="Parasts"/>
    <w:qFormat/>
    <w:pPr>
      <w:keepNext/>
      <w:widowControl w:val="0"/>
      <w:ind w:left="3600" w:firstLine="720"/>
      <w:jc w:val="right"/>
      <w:outlineLvl w:val="6"/>
    </w:pPr>
    <w:rPr>
      <w:b/>
      <w:sz w:val="2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 1"/>
    <w:basedOn w:val="Parasts"/>
    <w:pPr>
      <w:widowControl w:val="0"/>
      <w:tabs>
        <w:tab w:val="left" w:pos="576"/>
      </w:tabs>
      <w:ind w:left="540" w:hanging="360"/>
    </w:pPr>
    <w:rPr>
      <w:noProof/>
      <w:color w:val="000000"/>
      <w:sz w:val="20"/>
      <w:szCs w:val="20"/>
      <w:lang w:val="en-GB"/>
    </w:rPr>
  </w:style>
  <w:style w:type="character" w:styleId="Hipersaite">
    <w:name w:val="Hyperlink"/>
    <w:rPr>
      <w:color w:val="0000FF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pPr>
      <w:widowControl w:val="0"/>
      <w:jc w:val="center"/>
    </w:pPr>
    <w:rPr>
      <w:smallCaps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Izmantotahipersaite">
    <w:name w:val="FollowedHyperlink"/>
    <w:rsid w:val="00CD55C3"/>
    <w:rPr>
      <w:color w:val="800080"/>
      <w:u w:val="single"/>
    </w:rPr>
  </w:style>
  <w:style w:type="paragraph" w:styleId="Balonteksts">
    <w:name w:val="Balloon Text"/>
    <w:basedOn w:val="Parasts"/>
    <w:semiHidden/>
    <w:rsid w:val="00DA5892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D4057E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rsid w:val="00D4057E"/>
    <w:rPr>
      <w:sz w:val="24"/>
      <w:szCs w:val="24"/>
      <w:lang w:val="lv-LV"/>
    </w:rPr>
  </w:style>
  <w:style w:type="paragraph" w:styleId="Prskatjums">
    <w:name w:val="Revision"/>
    <w:hidden/>
    <w:uiPriority w:val="99"/>
    <w:semiHidden/>
    <w:rsid w:val="00D4057E"/>
    <w:rPr>
      <w:sz w:val="24"/>
      <w:szCs w:val="24"/>
      <w:lang w:eastAsia="en-US"/>
    </w:rPr>
  </w:style>
  <w:style w:type="paragraph" w:customStyle="1" w:styleId="msonormal804d7de8fd46f06a46511c7c60d1535e">
    <w:name w:val="msonormal_804d7de8fd46f06a46511c7c60d1535e"/>
    <w:basedOn w:val="Parasts"/>
    <w:rsid w:val="00094FCC"/>
    <w:pPr>
      <w:spacing w:before="100" w:beforeAutospacing="1" w:after="100" w:afterAutospacing="1"/>
    </w:pPr>
    <w:rPr>
      <w:lang w:val="en-US"/>
    </w:rPr>
  </w:style>
  <w:style w:type="character" w:customStyle="1" w:styleId="Neatrisintapieminana1">
    <w:name w:val="Neatrisināta pieminēšana1"/>
    <w:uiPriority w:val="99"/>
    <w:semiHidden/>
    <w:unhideWhenUsed/>
    <w:rsid w:val="004260FA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B5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5076-4B8C-4BBF-93E2-479D8D31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4869</Words>
  <Characters>2776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MĒRKIS UN UZDEVUMI</vt:lpstr>
      <vt:lpstr>MĒRKIS UN UZDEVUMI</vt:lpstr>
    </vt:vector>
  </TitlesOfParts>
  <Company>vid</Company>
  <LinksUpToDate>false</LinksUpToDate>
  <CharactersWithSpaces>7630</CharactersWithSpaces>
  <SharedDoc>false</SharedDoc>
  <HLinks>
    <vt:vector size="6" baseType="variant">
      <vt:variant>
        <vt:i4>5636140</vt:i4>
      </vt:variant>
      <vt:variant>
        <vt:i4>0</vt:i4>
      </vt:variant>
      <vt:variant>
        <vt:i4>0</vt:i4>
      </vt:variant>
      <vt:variant>
        <vt:i4>5</vt:i4>
      </vt:variant>
      <vt:variant>
        <vt:lpwstr>mailto:guntis.kozilans@aluksne.lv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MĒRKIS UN UZDEVUMI</dc:title>
  <dc:subject/>
  <dc:creator>adm</dc:creator>
  <cp:keywords/>
  <cp:lastModifiedBy>Darbinieks</cp:lastModifiedBy>
  <cp:revision>40</cp:revision>
  <cp:lastPrinted>2024-05-07T07:06:00Z</cp:lastPrinted>
  <dcterms:created xsi:type="dcterms:W3CDTF">2026-01-29T10:28:00Z</dcterms:created>
  <dcterms:modified xsi:type="dcterms:W3CDTF">2026-05-05T11:27:00Z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a8995bd5-47ea-4bd5-96ff-89a9ee999992</vt:lpwstr>
  </property>
</Properties>
</file>